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B8" w:rsidRDefault="0037754A">
      <w:pPr>
        <w:pStyle w:val="Balk1"/>
        <w:spacing w:before="63" w:line="274" w:lineRule="exact"/>
        <w:ind w:left="127" w:right="153"/>
        <w:jc w:val="both"/>
        <w:rPr>
          <w:b w:val="0"/>
          <w:bCs w:val="0"/>
        </w:rPr>
      </w:pPr>
      <w:r>
        <w:rPr>
          <w:spacing w:val="2"/>
        </w:rPr>
        <w:t>ŞANLIURFA</w:t>
      </w:r>
      <w:r w:rsidR="00C47335">
        <w:rPr>
          <w:spacing w:val="2"/>
        </w:rPr>
        <w:t xml:space="preserve"> </w:t>
      </w:r>
      <w:r>
        <w:t>SİVEREK</w:t>
      </w:r>
      <w:r w:rsidR="00C47335">
        <w:t xml:space="preserve"> </w:t>
      </w:r>
      <w:r w:rsidR="00C47335">
        <w:rPr>
          <w:spacing w:val="3"/>
        </w:rPr>
        <w:t xml:space="preserve">BELEDİYESİ </w:t>
      </w:r>
      <w:r w:rsidR="00C47335">
        <w:t xml:space="preserve">HUKUK </w:t>
      </w:r>
      <w:r w:rsidR="00C47335">
        <w:rPr>
          <w:spacing w:val="2"/>
        </w:rPr>
        <w:t xml:space="preserve">İŞLERİ MÜDÜRLÜĞÜ KURULUŞ, </w:t>
      </w:r>
      <w:r w:rsidR="00C47335">
        <w:t>GÖREV,</w:t>
      </w:r>
      <w:r w:rsidR="00C47335">
        <w:rPr>
          <w:spacing w:val="-10"/>
        </w:rPr>
        <w:t xml:space="preserve"> </w:t>
      </w:r>
      <w:r w:rsidR="00C47335">
        <w:t>YETKİ</w:t>
      </w:r>
      <w:r w:rsidR="00C47335">
        <w:rPr>
          <w:spacing w:val="-14"/>
        </w:rPr>
        <w:t xml:space="preserve"> </w:t>
      </w:r>
      <w:r w:rsidR="00C47335">
        <w:t>VE</w:t>
      </w:r>
      <w:r w:rsidR="00C47335">
        <w:rPr>
          <w:spacing w:val="-13"/>
        </w:rPr>
        <w:t xml:space="preserve"> </w:t>
      </w:r>
      <w:r w:rsidR="00C47335">
        <w:t>ÇALIŞMA</w:t>
      </w:r>
      <w:r w:rsidR="00C47335">
        <w:rPr>
          <w:spacing w:val="-12"/>
        </w:rPr>
        <w:t xml:space="preserve"> </w:t>
      </w:r>
      <w:r w:rsidR="00C47335">
        <w:t>ESASLARINA</w:t>
      </w:r>
      <w:r w:rsidR="00C47335">
        <w:rPr>
          <w:spacing w:val="-8"/>
        </w:rPr>
        <w:t xml:space="preserve"> </w:t>
      </w:r>
      <w:r w:rsidR="00C47335">
        <w:t>İLİŞKİN</w:t>
      </w:r>
      <w:r w:rsidR="00C47335">
        <w:rPr>
          <w:spacing w:val="-12"/>
        </w:rPr>
        <w:t xml:space="preserve"> </w:t>
      </w:r>
      <w:r w:rsidR="00C47335" w:rsidRPr="00C47335">
        <w:rPr>
          <w:lang w:val="tr-TR"/>
        </w:rPr>
        <w:t>YÖNETMELİĞİ</w:t>
      </w:r>
    </w:p>
    <w:p w:rsidR="00B470B8" w:rsidRDefault="00B470B8">
      <w:pPr>
        <w:rPr>
          <w:rFonts w:ascii="Times New Roman" w:eastAsia="Times New Roman" w:hAnsi="Times New Roman" w:cs="Times New Roman"/>
          <w:b/>
          <w:bCs/>
          <w:sz w:val="24"/>
          <w:szCs w:val="24"/>
        </w:rPr>
      </w:pPr>
    </w:p>
    <w:p w:rsidR="00B470B8" w:rsidRDefault="00B470B8">
      <w:pPr>
        <w:spacing w:before="1"/>
        <w:rPr>
          <w:rFonts w:ascii="Times New Roman" w:eastAsia="Times New Roman" w:hAnsi="Times New Roman" w:cs="Times New Roman"/>
          <w:b/>
          <w:bCs/>
          <w:sz w:val="23"/>
          <w:szCs w:val="23"/>
        </w:rPr>
      </w:pPr>
    </w:p>
    <w:p w:rsidR="00B470B8" w:rsidRDefault="00C47335">
      <w:pPr>
        <w:ind w:left="132"/>
        <w:jc w:val="both"/>
        <w:rPr>
          <w:rFonts w:ascii="Times New Roman" w:eastAsia="Times New Roman" w:hAnsi="Times New Roman" w:cs="Times New Roman"/>
          <w:sz w:val="24"/>
          <w:szCs w:val="24"/>
        </w:rPr>
      </w:pPr>
      <w:r>
        <w:rPr>
          <w:rFonts w:ascii="Times New Roman" w:hAnsi="Times New Roman"/>
          <w:b/>
          <w:sz w:val="24"/>
        </w:rPr>
        <w:t>AMAÇ VE</w:t>
      </w:r>
      <w:r>
        <w:rPr>
          <w:rFonts w:ascii="Times New Roman" w:hAnsi="Times New Roman"/>
          <w:b/>
          <w:spacing w:val="-13"/>
          <w:sz w:val="24"/>
        </w:rPr>
        <w:t xml:space="preserve"> </w:t>
      </w:r>
      <w:r>
        <w:rPr>
          <w:rFonts w:ascii="Times New Roman" w:hAnsi="Times New Roman"/>
          <w:b/>
          <w:spacing w:val="-3"/>
          <w:sz w:val="24"/>
        </w:rPr>
        <w:t>KAPSAM:</w:t>
      </w:r>
    </w:p>
    <w:p w:rsidR="00B470B8" w:rsidRDefault="00B470B8">
      <w:pPr>
        <w:spacing w:before="3"/>
        <w:rPr>
          <w:rFonts w:ascii="Times New Roman" w:eastAsia="Times New Roman" w:hAnsi="Times New Roman" w:cs="Times New Roman"/>
          <w:b/>
          <w:bCs/>
          <w:sz w:val="25"/>
          <w:szCs w:val="25"/>
        </w:rPr>
      </w:pPr>
    </w:p>
    <w:p w:rsidR="00B470B8" w:rsidRDefault="00C47335">
      <w:pPr>
        <w:pStyle w:val="GvdeMetni"/>
        <w:spacing w:line="274" w:lineRule="exact"/>
        <w:ind w:left="107" w:right="143" w:firstLine="0"/>
        <w:jc w:val="both"/>
      </w:pPr>
      <w:r>
        <w:rPr>
          <w:b/>
        </w:rPr>
        <w:t xml:space="preserve">MADDE 1 </w:t>
      </w:r>
      <w:r>
        <w:t xml:space="preserve">Adli </w:t>
      </w:r>
      <w:r>
        <w:rPr>
          <w:spacing w:val="-3"/>
        </w:rPr>
        <w:t xml:space="preserve">ve </w:t>
      </w:r>
      <w:r>
        <w:t xml:space="preserve">idari yargı önünde Belediyeyi temsil etmek, Belediyede gereksinim </w:t>
      </w:r>
      <w:r>
        <w:t xml:space="preserve">duyulan her konuda hukuksal görüşünü saptamak </w:t>
      </w:r>
      <w:r>
        <w:rPr>
          <w:spacing w:val="-3"/>
        </w:rPr>
        <w:t xml:space="preserve">ve </w:t>
      </w:r>
      <w:r>
        <w:t xml:space="preserve">Belediye Birimlerinin hukuksal görüş istemlerine </w:t>
      </w:r>
      <w:r>
        <w:rPr>
          <w:spacing w:val="-3"/>
        </w:rPr>
        <w:t xml:space="preserve">yanıt </w:t>
      </w:r>
      <w:r>
        <w:t xml:space="preserve">vermek, yönetmelik </w:t>
      </w:r>
      <w:r>
        <w:rPr>
          <w:spacing w:val="-3"/>
        </w:rPr>
        <w:t xml:space="preserve">ve </w:t>
      </w:r>
      <w:r>
        <w:t>yönerge taslakları hazırlamak yada diğer birimlerce hazırlananları hukuksal açıdan gözden geçirmek ve</w:t>
      </w:r>
      <w:r>
        <w:rPr>
          <w:spacing w:val="-26"/>
        </w:rPr>
        <w:t xml:space="preserve"> </w:t>
      </w:r>
      <w:r>
        <w:t>kesinleştirmek.</w:t>
      </w:r>
    </w:p>
    <w:p w:rsidR="00B470B8" w:rsidRDefault="00B470B8">
      <w:pPr>
        <w:spacing w:before="7"/>
        <w:rPr>
          <w:rFonts w:ascii="Times New Roman" w:eastAsia="Times New Roman" w:hAnsi="Times New Roman" w:cs="Times New Roman"/>
          <w:sz w:val="24"/>
          <w:szCs w:val="24"/>
        </w:rPr>
      </w:pPr>
    </w:p>
    <w:p w:rsidR="00B470B8" w:rsidRDefault="00C47335">
      <w:pPr>
        <w:pStyle w:val="GvdeMetni"/>
        <w:spacing w:line="274" w:lineRule="exact"/>
        <w:ind w:left="107" w:right="149" w:firstLine="57"/>
        <w:jc w:val="both"/>
      </w:pPr>
      <w:r>
        <w:t xml:space="preserve">Bu </w:t>
      </w:r>
      <w:r>
        <w:rPr>
          <w:spacing w:val="3"/>
        </w:rPr>
        <w:t>yönetmel</w:t>
      </w:r>
      <w:r>
        <w:rPr>
          <w:spacing w:val="3"/>
        </w:rPr>
        <w:t xml:space="preserve">ik </w:t>
      </w:r>
      <w:r w:rsidR="0037754A">
        <w:rPr>
          <w:spacing w:val="3"/>
        </w:rPr>
        <w:t>Şanlıurfa</w:t>
      </w:r>
      <w:r>
        <w:rPr>
          <w:spacing w:val="3"/>
        </w:rPr>
        <w:t xml:space="preserve"> </w:t>
      </w:r>
      <w:r w:rsidR="0037754A">
        <w:rPr>
          <w:spacing w:val="3"/>
        </w:rPr>
        <w:t>Siverek</w:t>
      </w:r>
      <w:r>
        <w:rPr>
          <w:spacing w:val="3"/>
        </w:rPr>
        <w:t xml:space="preserve"> </w:t>
      </w:r>
      <w:r>
        <w:rPr>
          <w:spacing w:val="4"/>
        </w:rPr>
        <w:t xml:space="preserve">Belediyesi Hukuk </w:t>
      </w:r>
      <w:r>
        <w:rPr>
          <w:spacing w:val="3"/>
        </w:rPr>
        <w:t xml:space="preserve">İşleri </w:t>
      </w:r>
      <w:r>
        <w:rPr>
          <w:spacing w:val="4"/>
        </w:rPr>
        <w:t xml:space="preserve">Müdürlüğünün </w:t>
      </w:r>
      <w:r>
        <w:rPr>
          <w:spacing w:val="3"/>
        </w:rPr>
        <w:t xml:space="preserve">kuruluş, </w:t>
      </w:r>
      <w:r>
        <w:t>görev, yetki</w:t>
      </w:r>
      <w:r>
        <w:rPr>
          <w:spacing w:val="-14"/>
        </w:rPr>
        <w:t xml:space="preserve"> </w:t>
      </w:r>
      <w:r>
        <w:rPr>
          <w:spacing w:val="-3"/>
        </w:rPr>
        <w:t>ve</w:t>
      </w:r>
      <w:r>
        <w:rPr>
          <w:spacing w:val="-8"/>
        </w:rPr>
        <w:t xml:space="preserve"> </w:t>
      </w:r>
      <w:r>
        <w:t>sorumlulukları</w:t>
      </w:r>
      <w:r>
        <w:rPr>
          <w:spacing w:val="-10"/>
        </w:rPr>
        <w:t xml:space="preserve"> </w:t>
      </w:r>
      <w:r>
        <w:rPr>
          <w:spacing w:val="-5"/>
        </w:rPr>
        <w:t>ile</w:t>
      </w:r>
      <w:r>
        <w:rPr>
          <w:spacing w:val="-8"/>
        </w:rPr>
        <w:t xml:space="preserve"> </w:t>
      </w:r>
      <w:r>
        <w:t>kuruluş</w:t>
      </w:r>
      <w:r>
        <w:rPr>
          <w:spacing w:val="-8"/>
        </w:rPr>
        <w:t xml:space="preserve"> </w:t>
      </w:r>
      <w:r>
        <w:t>esaslarını,</w:t>
      </w:r>
      <w:r>
        <w:rPr>
          <w:spacing w:val="-5"/>
        </w:rPr>
        <w:t xml:space="preserve"> </w:t>
      </w:r>
      <w:r>
        <w:t>çalışma</w:t>
      </w:r>
      <w:r>
        <w:rPr>
          <w:spacing w:val="-3"/>
        </w:rPr>
        <w:t xml:space="preserve"> </w:t>
      </w:r>
      <w:r>
        <w:t>yöntem</w:t>
      </w:r>
      <w:r>
        <w:rPr>
          <w:spacing w:val="-14"/>
        </w:rPr>
        <w:t xml:space="preserve"> </w:t>
      </w:r>
      <w:r>
        <w:rPr>
          <w:spacing w:val="-3"/>
        </w:rPr>
        <w:t xml:space="preserve">ve </w:t>
      </w:r>
      <w:r>
        <w:t>ilkelerini</w:t>
      </w:r>
      <w:r>
        <w:rPr>
          <w:spacing w:val="-14"/>
        </w:rPr>
        <w:t xml:space="preserve"> </w:t>
      </w:r>
      <w:r>
        <w:t>düzenler.</w:t>
      </w:r>
    </w:p>
    <w:p w:rsidR="00B470B8" w:rsidRDefault="00B470B8">
      <w:pPr>
        <w:spacing w:before="2"/>
        <w:rPr>
          <w:rFonts w:ascii="Times New Roman" w:eastAsia="Times New Roman" w:hAnsi="Times New Roman" w:cs="Times New Roman"/>
          <w:sz w:val="24"/>
          <w:szCs w:val="24"/>
        </w:rPr>
      </w:pPr>
    </w:p>
    <w:p w:rsidR="00B470B8" w:rsidRDefault="00C47335">
      <w:pPr>
        <w:pStyle w:val="Balk1"/>
        <w:ind w:left="107"/>
        <w:jc w:val="both"/>
        <w:rPr>
          <w:b w:val="0"/>
          <w:bCs w:val="0"/>
        </w:rPr>
      </w:pPr>
      <w:r>
        <w:t>YASAL</w:t>
      </w:r>
      <w:r>
        <w:rPr>
          <w:spacing w:val="-15"/>
        </w:rPr>
        <w:t xml:space="preserve"> </w:t>
      </w:r>
      <w:r>
        <w:t>DAYANAĞI</w:t>
      </w:r>
    </w:p>
    <w:p w:rsidR="00B470B8" w:rsidRDefault="00B470B8">
      <w:pPr>
        <w:spacing w:before="10"/>
        <w:rPr>
          <w:rFonts w:ascii="Times New Roman" w:eastAsia="Times New Roman" w:hAnsi="Times New Roman" w:cs="Times New Roman"/>
          <w:b/>
          <w:bCs/>
          <w:sz w:val="24"/>
          <w:szCs w:val="24"/>
        </w:rPr>
      </w:pPr>
    </w:p>
    <w:p w:rsidR="00B470B8" w:rsidRDefault="00C47335">
      <w:pPr>
        <w:pStyle w:val="GvdeMetni"/>
        <w:spacing w:line="274" w:lineRule="exact"/>
        <w:ind w:left="107" w:right="151" w:firstLine="0"/>
        <w:jc w:val="both"/>
      </w:pPr>
      <w:r>
        <w:rPr>
          <w:b/>
        </w:rPr>
        <w:t xml:space="preserve">MADDE 2- </w:t>
      </w:r>
      <w:r>
        <w:t xml:space="preserve">Hukuk İşleri Müdürlüğü 5393 </w:t>
      </w:r>
      <w:r>
        <w:rPr>
          <w:spacing w:val="-3"/>
        </w:rPr>
        <w:t xml:space="preserve">sayılı </w:t>
      </w:r>
      <w:r>
        <w:t xml:space="preserve">Belediye Kanunu </w:t>
      </w:r>
      <w:r>
        <w:rPr>
          <w:spacing w:val="-4"/>
        </w:rPr>
        <w:t xml:space="preserve">ile </w:t>
      </w:r>
      <w:r>
        <w:t xml:space="preserve">5216 </w:t>
      </w:r>
      <w:r>
        <w:rPr>
          <w:spacing w:val="-3"/>
        </w:rPr>
        <w:t xml:space="preserve">sayılı </w:t>
      </w:r>
      <w:r>
        <w:t xml:space="preserve">Büyükşehir Belediyesinin Yönetimi Hakkında Kanunun ilgili maddeleri </w:t>
      </w:r>
      <w:r>
        <w:rPr>
          <w:spacing w:val="-4"/>
        </w:rPr>
        <w:t xml:space="preserve">ile </w:t>
      </w:r>
      <w:r>
        <w:t xml:space="preserve">2005/9809 </w:t>
      </w:r>
      <w:r>
        <w:rPr>
          <w:spacing w:val="-3"/>
        </w:rPr>
        <w:t xml:space="preserve">sayılı </w:t>
      </w:r>
      <w:r>
        <w:t>Bakanlar Kurulu</w:t>
      </w:r>
      <w:r>
        <w:rPr>
          <w:spacing w:val="-17"/>
        </w:rPr>
        <w:t xml:space="preserve"> </w:t>
      </w:r>
      <w:r>
        <w:t>Kararına</w:t>
      </w:r>
      <w:r>
        <w:rPr>
          <w:spacing w:val="-17"/>
        </w:rPr>
        <w:t xml:space="preserve"> </w:t>
      </w:r>
      <w:r>
        <w:t>dayanılarak</w:t>
      </w:r>
      <w:r>
        <w:rPr>
          <w:spacing w:val="-17"/>
        </w:rPr>
        <w:t xml:space="preserve"> </w:t>
      </w:r>
      <w:r>
        <w:t>kurulmuştur.</w:t>
      </w:r>
    </w:p>
    <w:p w:rsidR="00B470B8" w:rsidRDefault="00B470B8">
      <w:pPr>
        <w:spacing w:before="7"/>
        <w:rPr>
          <w:rFonts w:ascii="Times New Roman" w:eastAsia="Times New Roman" w:hAnsi="Times New Roman" w:cs="Times New Roman"/>
          <w:sz w:val="24"/>
          <w:szCs w:val="24"/>
        </w:rPr>
      </w:pPr>
    </w:p>
    <w:p w:rsidR="00B470B8" w:rsidRDefault="00C47335">
      <w:pPr>
        <w:pStyle w:val="GvdeMetni"/>
        <w:spacing w:line="274" w:lineRule="exact"/>
        <w:ind w:left="107" w:right="148" w:firstLine="0"/>
        <w:jc w:val="both"/>
      </w:pPr>
      <w:r>
        <w:rPr>
          <w:rFonts w:cs="Times New Roman"/>
          <w:b/>
          <w:bCs/>
        </w:rPr>
        <w:t xml:space="preserve">MADDE 3 – </w:t>
      </w:r>
      <w:r>
        <w:t xml:space="preserve">Hukuk İşleri Müdürlüğü 1 Müdür </w:t>
      </w:r>
      <w:r>
        <w:rPr>
          <w:spacing w:val="-3"/>
        </w:rPr>
        <w:t xml:space="preserve">ve </w:t>
      </w:r>
      <w:r>
        <w:t>Norm Kadro esaslarına göre oluşturulan personelden</w:t>
      </w:r>
      <w:r>
        <w:rPr>
          <w:spacing w:val="-25"/>
        </w:rPr>
        <w:t xml:space="preserve"> </w:t>
      </w:r>
      <w:r>
        <w:t>oluşur.</w:t>
      </w:r>
      <w:bookmarkStart w:id="0" w:name="_GoBack"/>
      <w:bookmarkEnd w:id="0"/>
    </w:p>
    <w:p w:rsidR="00B470B8" w:rsidRDefault="00B470B8">
      <w:pPr>
        <w:spacing w:before="4"/>
        <w:rPr>
          <w:rFonts w:ascii="Times New Roman" w:eastAsia="Times New Roman" w:hAnsi="Times New Roman" w:cs="Times New Roman"/>
          <w:sz w:val="23"/>
          <w:szCs w:val="23"/>
        </w:rPr>
      </w:pPr>
    </w:p>
    <w:p w:rsidR="00B470B8" w:rsidRDefault="00C47335">
      <w:pPr>
        <w:pStyle w:val="Balk1"/>
        <w:ind w:left="127"/>
        <w:jc w:val="both"/>
        <w:rPr>
          <w:b w:val="0"/>
          <w:bCs w:val="0"/>
        </w:rPr>
      </w:pPr>
      <w:r>
        <w:t>MADDE 4</w:t>
      </w:r>
      <w:proofErr w:type="gramStart"/>
      <w:r>
        <w:t>-  TANIMLAR</w:t>
      </w:r>
      <w:proofErr w:type="gramEnd"/>
      <w:r>
        <w:t xml:space="preserve">   </w:t>
      </w:r>
      <w:r>
        <w:rPr>
          <w:spacing w:val="55"/>
        </w:rPr>
        <w:t xml:space="preserve"> </w:t>
      </w:r>
      <w:r>
        <w:t>:</w:t>
      </w:r>
    </w:p>
    <w:p w:rsidR="00B470B8" w:rsidRDefault="00B470B8">
      <w:pPr>
        <w:spacing w:before="2"/>
        <w:rPr>
          <w:rFonts w:ascii="Times New Roman" w:eastAsia="Times New Roman" w:hAnsi="Times New Roman" w:cs="Times New Roman"/>
          <w:b/>
          <w:bCs/>
          <w:sz w:val="23"/>
          <w:szCs w:val="23"/>
        </w:rPr>
      </w:pPr>
    </w:p>
    <w:p w:rsidR="00B470B8" w:rsidRDefault="00C47335">
      <w:pPr>
        <w:pStyle w:val="ListeParagraf"/>
        <w:numPr>
          <w:ilvl w:val="0"/>
          <w:numId w:val="10"/>
        </w:numPr>
        <w:tabs>
          <w:tab w:val="left" w:pos="329"/>
        </w:tabs>
        <w:spacing w:line="274" w:lineRule="exact"/>
        <w:ind w:right="162" w:firstLine="0"/>
        <w:jc w:val="both"/>
        <w:rPr>
          <w:rFonts w:ascii="Times New Roman" w:eastAsia="Times New Roman" w:hAnsi="Times New Roman" w:cs="Times New Roman"/>
          <w:sz w:val="24"/>
          <w:szCs w:val="24"/>
        </w:rPr>
      </w:pPr>
      <w:r>
        <w:rPr>
          <w:rFonts w:ascii="Times New Roman" w:hAnsi="Times New Roman"/>
          <w:b/>
          <w:sz w:val="24"/>
        </w:rPr>
        <w:t xml:space="preserve">Hukuk </w:t>
      </w:r>
      <w:r>
        <w:rPr>
          <w:rFonts w:ascii="Times New Roman" w:hAnsi="Times New Roman"/>
          <w:b/>
          <w:spacing w:val="-3"/>
          <w:sz w:val="24"/>
        </w:rPr>
        <w:t xml:space="preserve">İşleri </w:t>
      </w:r>
      <w:proofErr w:type="gramStart"/>
      <w:r>
        <w:rPr>
          <w:rFonts w:ascii="Times New Roman" w:hAnsi="Times New Roman"/>
          <w:b/>
          <w:sz w:val="24"/>
        </w:rPr>
        <w:t>Müdürü :</w:t>
      </w:r>
      <w:proofErr w:type="gramEnd"/>
      <w:r>
        <w:rPr>
          <w:rFonts w:ascii="Times New Roman" w:hAnsi="Times New Roman"/>
          <w:b/>
          <w:sz w:val="24"/>
        </w:rPr>
        <w:t xml:space="preserve"> </w:t>
      </w:r>
      <w:r>
        <w:rPr>
          <w:rFonts w:ascii="Times New Roman" w:hAnsi="Times New Roman"/>
          <w:spacing w:val="3"/>
          <w:sz w:val="24"/>
        </w:rPr>
        <w:t xml:space="preserve">Müdürlüğü yönetme </w:t>
      </w:r>
      <w:r>
        <w:rPr>
          <w:rFonts w:ascii="Times New Roman" w:hAnsi="Times New Roman"/>
          <w:sz w:val="24"/>
        </w:rPr>
        <w:t xml:space="preserve">ve </w:t>
      </w:r>
      <w:r>
        <w:rPr>
          <w:rFonts w:ascii="Times New Roman" w:hAnsi="Times New Roman"/>
          <w:spacing w:val="4"/>
          <w:sz w:val="24"/>
        </w:rPr>
        <w:t xml:space="preserve">temsil </w:t>
      </w:r>
      <w:r>
        <w:rPr>
          <w:rFonts w:ascii="Times New Roman" w:hAnsi="Times New Roman"/>
          <w:spacing w:val="2"/>
          <w:sz w:val="24"/>
        </w:rPr>
        <w:t xml:space="preserve">etme </w:t>
      </w:r>
      <w:r>
        <w:rPr>
          <w:rFonts w:ascii="Times New Roman" w:hAnsi="Times New Roman"/>
          <w:spacing w:val="4"/>
          <w:sz w:val="24"/>
        </w:rPr>
        <w:t xml:space="preserve">görev </w:t>
      </w:r>
      <w:r>
        <w:rPr>
          <w:rFonts w:ascii="Times New Roman" w:hAnsi="Times New Roman"/>
          <w:sz w:val="24"/>
        </w:rPr>
        <w:t xml:space="preserve">ve </w:t>
      </w:r>
      <w:r>
        <w:rPr>
          <w:rFonts w:ascii="Times New Roman" w:hAnsi="Times New Roman"/>
          <w:spacing w:val="3"/>
          <w:sz w:val="24"/>
        </w:rPr>
        <w:t xml:space="preserve">yetkisine sahip </w:t>
      </w:r>
      <w:r>
        <w:rPr>
          <w:rFonts w:ascii="Times New Roman" w:hAnsi="Times New Roman"/>
          <w:spacing w:val="2"/>
          <w:sz w:val="24"/>
        </w:rPr>
        <w:t xml:space="preserve">Avukat </w:t>
      </w:r>
      <w:r>
        <w:rPr>
          <w:rFonts w:ascii="Times New Roman" w:hAnsi="Times New Roman"/>
          <w:spacing w:val="3"/>
          <w:sz w:val="24"/>
        </w:rPr>
        <w:t xml:space="preserve">statüsüne </w:t>
      </w:r>
      <w:r>
        <w:rPr>
          <w:rFonts w:ascii="Times New Roman" w:hAnsi="Times New Roman"/>
          <w:spacing w:val="-4"/>
          <w:sz w:val="24"/>
        </w:rPr>
        <w:t>haiz</w:t>
      </w:r>
      <w:r>
        <w:rPr>
          <w:rFonts w:ascii="Times New Roman" w:hAnsi="Times New Roman"/>
          <w:spacing w:val="37"/>
          <w:sz w:val="24"/>
        </w:rPr>
        <w:t xml:space="preserve"> </w:t>
      </w:r>
      <w:r>
        <w:rPr>
          <w:rFonts w:ascii="Times New Roman" w:hAnsi="Times New Roman"/>
          <w:spacing w:val="-4"/>
          <w:sz w:val="24"/>
        </w:rPr>
        <w:t>amirdir.</w:t>
      </w:r>
    </w:p>
    <w:p w:rsidR="00B470B8" w:rsidRDefault="00B470B8">
      <w:pPr>
        <w:spacing w:before="5"/>
        <w:rPr>
          <w:rFonts w:ascii="Times New Roman" w:eastAsia="Times New Roman" w:hAnsi="Times New Roman" w:cs="Times New Roman"/>
          <w:sz w:val="25"/>
          <w:szCs w:val="25"/>
        </w:rPr>
      </w:pPr>
    </w:p>
    <w:p w:rsidR="00B470B8" w:rsidRDefault="00C47335">
      <w:pPr>
        <w:pStyle w:val="ListeParagraf"/>
        <w:numPr>
          <w:ilvl w:val="0"/>
          <w:numId w:val="10"/>
        </w:numPr>
        <w:tabs>
          <w:tab w:val="left" w:pos="310"/>
        </w:tabs>
        <w:spacing w:line="274" w:lineRule="exact"/>
        <w:ind w:left="463" w:right="150" w:hanging="355"/>
        <w:jc w:val="both"/>
        <w:rPr>
          <w:rFonts w:ascii="Times New Roman" w:eastAsia="Times New Roman" w:hAnsi="Times New Roman" w:cs="Times New Roman"/>
          <w:sz w:val="24"/>
          <w:szCs w:val="24"/>
        </w:rPr>
      </w:pPr>
      <w:r>
        <w:rPr>
          <w:rFonts w:ascii="Times New Roman" w:hAnsi="Times New Roman"/>
          <w:b/>
          <w:sz w:val="24"/>
        </w:rPr>
        <w:t xml:space="preserve">Avukatlar: </w:t>
      </w:r>
      <w:r>
        <w:rPr>
          <w:rFonts w:ascii="Times New Roman" w:hAnsi="Times New Roman"/>
          <w:sz w:val="24"/>
        </w:rPr>
        <w:t xml:space="preserve">Müdürlükçe görevlendirilecekleri </w:t>
      </w:r>
      <w:proofErr w:type="gramStart"/>
      <w:r>
        <w:rPr>
          <w:rFonts w:ascii="Times New Roman" w:hAnsi="Times New Roman"/>
          <w:sz w:val="24"/>
        </w:rPr>
        <w:t xml:space="preserve">konu  </w:t>
      </w:r>
      <w:r>
        <w:rPr>
          <w:rFonts w:ascii="Times New Roman" w:hAnsi="Times New Roman"/>
          <w:spacing w:val="-3"/>
          <w:sz w:val="24"/>
        </w:rPr>
        <w:t>ve</w:t>
      </w:r>
      <w:proofErr w:type="gramEnd"/>
      <w:r>
        <w:rPr>
          <w:rFonts w:ascii="Times New Roman" w:hAnsi="Times New Roman"/>
          <w:spacing w:val="-3"/>
          <w:sz w:val="24"/>
        </w:rPr>
        <w:t xml:space="preserve">  </w:t>
      </w:r>
      <w:r>
        <w:rPr>
          <w:rFonts w:ascii="Times New Roman" w:hAnsi="Times New Roman"/>
          <w:sz w:val="24"/>
        </w:rPr>
        <w:t xml:space="preserve">alanlarda  meslek  kurulları  ile </w:t>
      </w:r>
      <w:r>
        <w:rPr>
          <w:rFonts w:ascii="Times New Roman" w:hAnsi="Times New Roman"/>
          <w:spacing w:val="6"/>
          <w:sz w:val="24"/>
        </w:rPr>
        <w:t xml:space="preserve">bağlı olarak </w:t>
      </w:r>
      <w:r>
        <w:rPr>
          <w:rFonts w:ascii="Times New Roman" w:hAnsi="Times New Roman"/>
          <w:spacing w:val="5"/>
          <w:sz w:val="24"/>
        </w:rPr>
        <w:t xml:space="preserve">savunma, </w:t>
      </w:r>
      <w:r>
        <w:rPr>
          <w:rFonts w:ascii="Times New Roman" w:hAnsi="Times New Roman"/>
          <w:spacing w:val="6"/>
          <w:sz w:val="24"/>
        </w:rPr>
        <w:t>inceleme,</w:t>
      </w:r>
      <w:r>
        <w:rPr>
          <w:rFonts w:ascii="Times New Roman" w:hAnsi="Times New Roman"/>
          <w:spacing w:val="6"/>
          <w:sz w:val="24"/>
        </w:rPr>
        <w:t xml:space="preserve"> danışma</w:t>
      </w:r>
      <w:r>
        <w:rPr>
          <w:rFonts w:ascii="Times New Roman" w:hAnsi="Times New Roman"/>
          <w:spacing w:val="72"/>
          <w:sz w:val="24"/>
        </w:rPr>
        <w:t xml:space="preserve"> </w:t>
      </w:r>
      <w:r>
        <w:rPr>
          <w:rFonts w:ascii="Times New Roman" w:hAnsi="Times New Roman"/>
          <w:sz w:val="24"/>
        </w:rPr>
        <w:t xml:space="preserve">ve </w:t>
      </w:r>
      <w:r>
        <w:rPr>
          <w:rFonts w:ascii="Times New Roman" w:hAnsi="Times New Roman"/>
          <w:spacing w:val="6"/>
          <w:sz w:val="24"/>
        </w:rPr>
        <w:t xml:space="preserve">temsil </w:t>
      </w:r>
      <w:r>
        <w:rPr>
          <w:rFonts w:ascii="Times New Roman" w:hAnsi="Times New Roman"/>
          <w:spacing w:val="7"/>
          <w:sz w:val="24"/>
        </w:rPr>
        <w:t xml:space="preserve">görevlerini  </w:t>
      </w:r>
      <w:r>
        <w:rPr>
          <w:rFonts w:ascii="Times New Roman" w:hAnsi="Times New Roman"/>
          <w:spacing w:val="6"/>
          <w:sz w:val="24"/>
        </w:rPr>
        <w:t xml:space="preserve">yürüten  </w:t>
      </w:r>
      <w:r>
        <w:rPr>
          <w:rFonts w:ascii="Times New Roman" w:hAnsi="Times New Roman"/>
          <w:sz w:val="24"/>
        </w:rPr>
        <w:t xml:space="preserve">ve  yetkilerini kullanan </w:t>
      </w:r>
      <w:r>
        <w:rPr>
          <w:rFonts w:ascii="Times New Roman" w:hAnsi="Times New Roman"/>
          <w:spacing w:val="-3"/>
          <w:sz w:val="24"/>
        </w:rPr>
        <w:t>meslek</w:t>
      </w:r>
      <w:r>
        <w:rPr>
          <w:rFonts w:ascii="Times New Roman" w:hAnsi="Times New Roman"/>
          <w:spacing w:val="-41"/>
          <w:sz w:val="24"/>
        </w:rPr>
        <w:t xml:space="preserve"> </w:t>
      </w:r>
      <w:r>
        <w:rPr>
          <w:rFonts w:ascii="Times New Roman" w:hAnsi="Times New Roman"/>
          <w:sz w:val="24"/>
        </w:rPr>
        <w:t>mensuplarıdır.</w:t>
      </w:r>
    </w:p>
    <w:p w:rsidR="00B470B8" w:rsidRDefault="00B470B8">
      <w:pPr>
        <w:spacing w:before="4"/>
        <w:rPr>
          <w:rFonts w:ascii="Times New Roman" w:eastAsia="Times New Roman" w:hAnsi="Times New Roman" w:cs="Times New Roman"/>
          <w:sz w:val="23"/>
          <w:szCs w:val="23"/>
        </w:rPr>
      </w:pPr>
    </w:p>
    <w:p w:rsidR="00B470B8" w:rsidRDefault="00C47335">
      <w:pPr>
        <w:pStyle w:val="GvdeMetni"/>
        <w:ind w:left="482" w:right="165" w:firstLine="0"/>
      </w:pPr>
      <w:r>
        <w:t>Müdür</w:t>
      </w:r>
      <w:r>
        <w:rPr>
          <w:spacing w:val="-11"/>
        </w:rPr>
        <w:t xml:space="preserve"> </w:t>
      </w:r>
      <w:r>
        <w:rPr>
          <w:spacing w:val="-3"/>
        </w:rPr>
        <w:t>ve</w:t>
      </w:r>
      <w:r>
        <w:rPr>
          <w:spacing w:val="-9"/>
        </w:rPr>
        <w:t xml:space="preserve"> </w:t>
      </w:r>
      <w:r>
        <w:t>Avukatlar,</w:t>
      </w:r>
      <w:r>
        <w:rPr>
          <w:spacing w:val="-6"/>
        </w:rPr>
        <w:t xml:space="preserve"> </w:t>
      </w:r>
      <w:r>
        <w:rPr>
          <w:spacing w:val="-3"/>
        </w:rPr>
        <w:t>avukatlık</w:t>
      </w:r>
      <w:r>
        <w:rPr>
          <w:spacing w:val="-4"/>
        </w:rPr>
        <w:t xml:space="preserve"> </w:t>
      </w:r>
      <w:r>
        <w:t>mesleğinin</w:t>
      </w:r>
      <w:r>
        <w:rPr>
          <w:spacing w:val="-12"/>
        </w:rPr>
        <w:t xml:space="preserve"> </w:t>
      </w:r>
      <w:r>
        <w:t>dışında</w:t>
      </w:r>
      <w:r>
        <w:rPr>
          <w:spacing w:val="-9"/>
        </w:rPr>
        <w:t xml:space="preserve"> </w:t>
      </w:r>
      <w:r>
        <w:rPr>
          <w:spacing w:val="-3"/>
        </w:rPr>
        <w:t>bir</w:t>
      </w:r>
      <w:r>
        <w:rPr>
          <w:spacing w:val="-6"/>
        </w:rPr>
        <w:t xml:space="preserve"> </w:t>
      </w:r>
      <w:r>
        <w:t>görevde</w:t>
      </w:r>
      <w:r>
        <w:rPr>
          <w:spacing w:val="-9"/>
        </w:rPr>
        <w:t xml:space="preserve"> </w:t>
      </w:r>
      <w:r>
        <w:t>çalıştırılamazlar.</w:t>
      </w:r>
    </w:p>
    <w:p w:rsidR="00B470B8" w:rsidRDefault="00B470B8">
      <w:pPr>
        <w:spacing w:before="10"/>
        <w:rPr>
          <w:rFonts w:ascii="Times New Roman" w:eastAsia="Times New Roman" w:hAnsi="Times New Roman" w:cs="Times New Roman"/>
          <w:sz w:val="19"/>
          <w:szCs w:val="19"/>
        </w:rPr>
      </w:pPr>
    </w:p>
    <w:p w:rsidR="00B470B8" w:rsidRDefault="00C47335">
      <w:pPr>
        <w:pStyle w:val="ListeParagraf"/>
        <w:numPr>
          <w:ilvl w:val="0"/>
          <w:numId w:val="10"/>
        </w:numPr>
        <w:tabs>
          <w:tab w:val="left" w:pos="411"/>
        </w:tabs>
        <w:spacing w:line="274" w:lineRule="exact"/>
        <w:ind w:left="463" w:right="160" w:hanging="346"/>
        <w:jc w:val="both"/>
        <w:rPr>
          <w:rFonts w:ascii="Times New Roman" w:eastAsia="Times New Roman" w:hAnsi="Times New Roman" w:cs="Times New Roman"/>
          <w:sz w:val="24"/>
          <w:szCs w:val="24"/>
        </w:rPr>
      </w:pPr>
      <w:r>
        <w:rPr>
          <w:rFonts w:ascii="Times New Roman" w:hAnsi="Times New Roman"/>
          <w:b/>
          <w:sz w:val="24"/>
        </w:rPr>
        <w:t xml:space="preserve">Kalem </w:t>
      </w:r>
      <w:proofErr w:type="gramStart"/>
      <w:r>
        <w:rPr>
          <w:rFonts w:ascii="Times New Roman" w:hAnsi="Times New Roman"/>
          <w:b/>
          <w:sz w:val="24"/>
        </w:rPr>
        <w:t>Şefi :</w:t>
      </w:r>
      <w:proofErr w:type="gramEnd"/>
      <w:r>
        <w:rPr>
          <w:rFonts w:ascii="Times New Roman" w:hAnsi="Times New Roman"/>
          <w:b/>
          <w:sz w:val="24"/>
        </w:rPr>
        <w:t xml:space="preserve"> </w:t>
      </w:r>
      <w:r>
        <w:rPr>
          <w:rFonts w:ascii="Times New Roman" w:hAnsi="Times New Roman"/>
          <w:sz w:val="24"/>
        </w:rPr>
        <w:t xml:space="preserve">Hukuk İşleri Müdürlüğünün kayıt, yazışma </w:t>
      </w:r>
      <w:r>
        <w:rPr>
          <w:rFonts w:ascii="Times New Roman" w:hAnsi="Times New Roman"/>
          <w:spacing w:val="-3"/>
          <w:sz w:val="24"/>
        </w:rPr>
        <w:t xml:space="preserve">ve </w:t>
      </w:r>
      <w:r>
        <w:rPr>
          <w:rFonts w:ascii="Times New Roman" w:hAnsi="Times New Roman"/>
          <w:sz w:val="24"/>
        </w:rPr>
        <w:t xml:space="preserve">bilgisayar işlemleri, dosya </w:t>
      </w:r>
      <w:r>
        <w:rPr>
          <w:rFonts w:ascii="Times New Roman" w:hAnsi="Times New Roman"/>
          <w:sz w:val="24"/>
        </w:rPr>
        <w:t xml:space="preserve">düzenlenmesi, davalarla ve icra </w:t>
      </w:r>
      <w:r>
        <w:rPr>
          <w:rFonts w:ascii="Times New Roman" w:hAnsi="Times New Roman"/>
          <w:spacing w:val="4"/>
          <w:sz w:val="24"/>
        </w:rPr>
        <w:t xml:space="preserve">giderleri </w:t>
      </w:r>
      <w:r>
        <w:rPr>
          <w:rFonts w:ascii="Times New Roman" w:hAnsi="Times New Roman"/>
          <w:sz w:val="24"/>
        </w:rPr>
        <w:t xml:space="preserve">ile </w:t>
      </w:r>
      <w:r>
        <w:rPr>
          <w:rFonts w:ascii="Times New Roman" w:hAnsi="Times New Roman"/>
          <w:spacing w:val="2"/>
          <w:sz w:val="24"/>
        </w:rPr>
        <w:t xml:space="preserve">ilgili mutemetlik </w:t>
      </w:r>
      <w:r>
        <w:rPr>
          <w:rFonts w:ascii="Times New Roman" w:hAnsi="Times New Roman"/>
          <w:spacing w:val="3"/>
          <w:sz w:val="24"/>
        </w:rPr>
        <w:t xml:space="preserve">hizmetleri </w:t>
      </w:r>
      <w:r>
        <w:rPr>
          <w:rFonts w:ascii="Times New Roman" w:hAnsi="Times New Roman"/>
          <w:sz w:val="24"/>
        </w:rPr>
        <w:t xml:space="preserve">ve </w:t>
      </w:r>
      <w:r>
        <w:rPr>
          <w:rFonts w:ascii="Times New Roman" w:hAnsi="Times New Roman"/>
          <w:spacing w:val="2"/>
          <w:sz w:val="24"/>
        </w:rPr>
        <w:t xml:space="preserve">diğer </w:t>
      </w:r>
      <w:r>
        <w:rPr>
          <w:rFonts w:ascii="Times New Roman" w:hAnsi="Times New Roman"/>
          <w:spacing w:val="4"/>
          <w:sz w:val="24"/>
        </w:rPr>
        <w:t xml:space="preserve">tüm </w:t>
      </w:r>
      <w:r>
        <w:rPr>
          <w:rFonts w:ascii="Times New Roman" w:hAnsi="Times New Roman"/>
          <w:spacing w:val="3"/>
          <w:sz w:val="24"/>
        </w:rPr>
        <w:t xml:space="preserve">kalem </w:t>
      </w:r>
      <w:r>
        <w:rPr>
          <w:rFonts w:ascii="Times New Roman" w:hAnsi="Times New Roman"/>
          <w:spacing w:val="2"/>
          <w:sz w:val="24"/>
        </w:rPr>
        <w:t xml:space="preserve">işlerden sorumlu </w:t>
      </w:r>
      <w:r>
        <w:rPr>
          <w:rFonts w:ascii="Times New Roman" w:hAnsi="Times New Roman"/>
          <w:sz w:val="24"/>
        </w:rPr>
        <w:t xml:space="preserve">ve </w:t>
      </w:r>
      <w:r>
        <w:rPr>
          <w:rFonts w:ascii="Times New Roman" w:hAnsi="Times New Roman"/>
          <w:spacing w:val="2"/>
          <w:sz w:val="24"/>
        </w:rPr>
        <w:t>yürütülmesini</w:t>
      </w:r>
      <w:r>
        <w:rPr>
          <w:rFonts w:ascii="Times New Roman" w:hAnsi="Times New Roman"/>
          <w:spacing w:val="57"/>
          <w:sz w:val="24"/>
        </w:rPr>
        <w:t xml:space="preserve"> </w:t>
      </w:r>
      <w:r>
        <w:rPr>
          <w:rFonts w:ascii="Times New Roman" w:hAnsi="Times New Roman"/>
          <w:spacing w:val="3"/>
          <w:sz w:val="24"/>
        </w:rPr>
        <w:t>sağlar.</w:t>
      </w:r>
    </w:p>
    <w:p w:rsidR="00B470B8" w:rsidRDefault="00B470B8">
      <w:pPr>
        <w:spacing w:before="1"/>
        <w:rPr>
          <w:rFonts w:ascii="Times New Roman" w:eastAsia="Times New Roman" w:hAnsi="Times New Roman" w:cs="Times New Roman"/>
        </w:rPr>
      </w:pPr>
    </w:p>
    <w:p w:rsidR="00B470B8" w:rsidRDefault="00C47335">
      <w:pPr>
        <w:pStyle w:val="ListeParagraf"/>
        <w:numPr>
          <w:ilvl w:val="0"/>
          <w:numId w:val="10"/>
        </w:numPr>
        <w:tabs>
          <w:tab w:val="left" w:pos="382"/>
        </w:tabs>
        <w:ind w:left="117" w:right="138" w:firstLine="0"/>
        <w:jc w:val="both"/>
        <w:rPr>
          <w:rFonts w:ascii="Times New Roman" w:eastAsia="Times New Roman" w:hAnsi="Times New Roman" w:cs="Times New Roman"/>
          <w:sz w:val="24"/>
          <w:szCs w:val="24"/>
        </w:rPr>
      </w:pPr>
      <w:r>
        <w:rPr>
          <w:rFonts w:ascii="Times New Roman" w:hAnsi="Times New Roman"/>
          <w:b/>
          <w:sz w:val="24"/>
        </w:rPr>
        <w:t>Daktilo</w:t>
      </w:r>
      <w:r>
        <w:rPr>
          <w:rFonts w:ascii="Times New Roman" w:hAnsi="Times New Roman"/>
          <w:b/>
          <w:spacing w:val="-9"/>
          <w:sz w:val="24"/>
        </w:rPr>
        <w:t xml:space="preserve"> </w:t>
      </w:r>
      <w:r>
        <w:rPr>
          <w:rFonts w:ascii="Times New Roman" w:hAnsi="Times New Roman"/>
          <w:b/>
          <w:sz w:val="24"/>
        </w:rPr>
        <w:t>ve</w:t>
      </w:r>
      <w:r>
        <w:rPr>
          <w:rFonts w:ascii="Times New Roman" w:hAnsi="Times New Roman"/>
          <w:b/>
          <w:spacing w:val="-10"/>
          <w:sz w:val="24"/>
        </w:rPr>
        <w:t xml:space="preserve"> </w:t>
      </w:r>
      <w:r>
        <w:rPr>
          <w:rFonts w:ascii="Times New Roman" w:hAnsi="Times New Roman"/>
          <w:b/>
          <w:sz w:val="24"/>
        </w:rPr>
        <w:t>Bilgisayar</w:t>
      </w:r>
      <w:r>
        <w:rPr>
          <w:rFonts w:ascii="Times New Roman" w:hAnsi="Times New Roman"/>
          <w:b/>
          <w:spacing w:val="-14"/>
          <w:sz w:val="24"/>
        </w:rPr>
        <w:t xml:space="preserve"> </w:t>
      </w:r>
      <w:r>
        <w:rPr>
          <w:rFonts w:ascii="Times New Roman" w:hAnsi="Times New Roman"/>
          <w:b/>
          <w:sz w:val="24"/>
        </w:rPr>
        <w:t>Memurları</w:t>
      </w:r>
      <w:r>
        <w:rPr>
          <w:rFonts w:ascii="Times New Roman" w:hAnsi="Times New Roman"/>
          <w:b/>
          <w:spacing w:val="-9"/>
          <w:sz w:val="24"/>
        </w:rPr>
        <w:t xml:space="preserve"> </w:t>
      </w:r>
      <w:r>
        <w:rPr>
          <w:rFonts w:ascii="Times New Roman" w:hAnsi="Times New Roman"/>
          <w:b/>
          <w:sz w:val="24"/>
        </w:rPr>
        <w:t>:</w:t>
      </w:r>
      <w:r>
        <w:rPr>
          <w:rFonts w:ascii="Times New Roman" w:hAnsi="Times New Roman"/>
          <w:b/>
          <w:spacing w:val="-10"/>
          <w:sz w:val="24"/>
        </w:rPr>
        <w:t xml:space="preserve"> </w:t>
      </w:r>
      <w:r>
        <w:rPr>
          <w:rFonts w:ascii="Times New Roman" w:hAnsi="Times New Roman"/>
          <w:sz w:val="24"/>
        </w:rPr>
        <w:t>Müdürlük</w:t>
      </w:r>
      <w:r>
        <w:rPr>
          <w:rFonts w:ascii="Times New Roman" w:hAnsi="Times New Roman"/>
          <w:spacing w:val="-9"/>
          <w:sz w:val="24"/>
        </w:rPr>
        <w:t xml:space="preserve"> </w:t>
      </w:r>
      <w:r>
        <w:rPr>
          <w:rFonts w:ascii="Times New Roman" w:hAnsi="Times New Roman"/>
          <w:sz w:val="24"/>
        </w:rPr>
        <w:t>tarafından</w:t>
      </w:r>
      <w:r>
        <w:rPr>
          <w:rFonts w:ascii="Times New Roman" w:hAnsi="Times New Roman"/>
          <w:spacing w:val="-9"/>
          <w:sz w:val="24"/>
        </w:rPr>
        <w:t xml:space="preserve"> </w:t>
      </w:r>
      <w:r>
        <w:rPr>
          <w:rFonts w:ascii="Times New Roman" w:hAnsi="Times New Roman"/>
          <w:sz w:val="24"/>
        </w:rPr>
        <w:t>hazırlanan</w:t>
      </w:r>
      <w:r>
        <w:rPr>
          <w:rFonts w:ascii="Times New Roman" w:hAnsi="Times New Roman"/>
          <w:spacing w:val="-5"/>
          <w:sz w:val="24"/>
        </w:rPr>
        <w:t xml:space="preserve"> </w:t>
      </w:r>
      <w:r>
        <w:rPr>
          <w:rFonts w:ascii="Times New Roman" w:hAnsi="Times New Roman"/>
          <w:sz w:val="24"/>
        </w:rPr>
        <w:t>yazıları,</w:t>
      </w:r>
      <w:r>
        <w:rPr>
          <w:rFonts w:ascii="Times New Roman" w:hAnsi="Times New Roman"/>
          <w:spacing w:val="-3"/>
          <w:sz w:val="24"/>
        </w:rPr>
        <w:t xml:space="preserve"> </w:t>
      </w:r>
      <w:r>
        <w:rPr>
          <w:rFonts w:ascii="Times New Roman" w:hAnsi="Times New Roman"/>
          <w:sz w:val="24"/>
        </w:rPr>
        <w:t xml:space="preserve">ihtarnameleri, </w:t>
      </w:r>
      <w:r>
        <w:rPr>
          <w:rFonts w:ascii="Times New Roman" w:hAnsi="Times New Roman"/>
          <w:sz w:val="24"/>
        </w:rPr>
        <w:t xml:space="preserve">davalarla ilgili tüm dilekçeleri daktilo etmek, davalarla </w:t>
      </w:r>
      <w:r>
        <w:rPr>
          <w:rFonts w:ascii="Times New Roman" w:hAnsi="Times New Roman"/>
          <w:spacing w:val="-3"/>
          <w:sz w:val="24"/>
        </w:rPr>
        <w:t xml:space="preserve">ilgili </w:t>
      </w:r>
      <w:r>
        <w:rPr>
          <w:rFonts w:ascii="Times New Roman" w:hAnsi="Times New Roman"/>
          <w:sz w:val="24"/>
        </w:rPr>
        <w:t xml:space="preserve">ara karar </w:t>
      </w:r>
      <w:r>
        <w:rPr>
          <w:rFonts w:ascii="Times New Roman" w:hAnsi="Times New Roman"/>
          <w:spacing w:val="-3"/>
          <w:sz w:val="24"/>
        </w:rPr>
        <w:t xml:space="preserve">ve </w:t>
      </w:r>
      <w:r>
        <w:rPr>
          <w:rFonts w:ascii="Times New Roman" w:hAnsi="Times New Roman"/>
          <w:sz w:val="24"/>
        </w:rPr>
        <w:t xml:space="preserve">karar </w:t>
      </w:r>
      <w:r>
        <w:rPr>
          <w:rFonts w:ascii="Times New Roman" w:hAnsi="Times New Roman"/>
          <w:spacing w:val="-3"/>
          <w:sz w:val="24"/>
        </w:rPr>
        <w:t xml:space="preserve">sonuçlarını </w:t>
      </w:r>
      <w:proofErr w:type="gramStart"/>
      <w:r>
        <w:rPr>
          <w:rFonts w:ascii="Times New Roman" w:hAnsi="Times New Roman"/>
          <w:sz w:val="24"/>
        </w:rPr>
        <w:t>ilgili</w:t>
      </w:r>
      <w:proofErr w:type="gramEnd"/>
      <w:r>
        <w:rPr>
          <w:rFonts w:ascii="Times New Roman" w:hAnsi="Times New Roman"/>
          <w:spacing w:val="-10"/>
          <w:sz w:val="24"/>
        </w:rPr>
        <w:t xml:space="preserve"> </w:t>
      </w:r>
      <w:r>
        <w:rPr>
          <w:rFonts w:ascii="Times New Roman" w:hAnsi="Times New Roman"/>
          <w:sz w:val="24"/>
        </w:rPr>
        <w:t>dairesine</w:t>
      </w:r>
      <w:r>
        <w:rPr>
          <w:rFonts w:ascii="Times New Roman" w:hAnsi="Times New Roman"/>
          <w:spacing w:val="-7"/>
          <w:sz w:val="24"/>
        </w:rPr>
        <w:t xml:space="preserve"> </w:t>
      </w:r>
      <w:r>
        <w:rPr>
          <w:rFonts w:ascii="Times New Roman" w:hAnsi="Times New Roman"/>
          <w:sz w:val="24"/>
        </w:rPr>
        <w:t>karar</w:t>
      </w:r>
      <w:r>
        <w:rPr>
          <w:rFonts w:ascii="Times New Roman" w:hAnsi="Times New Roman"/>
          <w:spacing w:val="-4"/>
          <w:sz w:val="24"/>
        </w:rPr>
        <w:t xml:space="preserve"> </w:t>
      </w:r>
      <w:r>
        <w:rPr>
          <w:rFonts w:ascii="Times New Roman" w:hAnsi="Times New Roman"/>
          <w:sz w:val="24"/>
        </w:rPr>
        <w:t>suretiyle</w:t>
      </w:r>
      <w:r>
        <w:rPr>
          <w:rFonts w:ascii="Times New Roman" w:hAnsi="Times New Roman"/>
          <w:spacing w:val="-3"/>
          <w:sz w:val="24"/>
        </w:rPr>
        <w:t xml:space="preserve"> </w:t>
      </w:r>
      <w:r>
        <w:rPr>
          <w:rFonts w:ascii="Times New Roman" w:hAnsi="Times New Roman"/>
          <w:sz w:val="24"/>
        </w:rPr>
        <w:t>birlikte</w:t>
      </w:r>
      <w:r>
        <w:rPr>
          <w:rFonts w:ascii="Times New Roman" w:hAnsi="Times New Roman"/>
          <w:spacing w:val="-7"/>
          <w:sz w:val="24"/>
        </w:rPr>
        <w:t xml:space="preserve"> </w:t>
      </w:r>
      <w:r>
        <w:rPr>
          <w:rFonts w:ascii="Times New Roman" w:hAnsi="Times New Roman"/>
          <w:sz w:val="24"/>
        </w:rPr>
        <w:t>göndermek,</w:t>
      </w:r>
      <w:r>
        <w:rPr>
          <w:rFonts w:ascii="Times New Roman" w:hAnsi="Times New Roman"/>
          <w:spacing w:val="-4"/>
          <w:sz w:val="24"/>
        </w:rPr>
        <w:t xml:space="preserve"> </w:t>
      </w:r>
      <w:r>
        <w:rPr>
          <w:rFonts w:ascii="Times New Roman" w:hAnsi="Times New Roman"/>
          <w:sz w:val="24"/>
        </w:rPr>
        <w:t>yazışmaların</w:t>
      </w:r>
      <w:r>
        <w:rPr>
          <w:rFonts w:ascii="Times New Roman" w:hAnsi="Times New Roman"/>
          <w:spacing w:val="-6"/>
          <w:sz w:val="24"/>
        </w:rPr>
        <w:t xml:space="preserve"> </w:t>
      </w:r>
      <w:r>
        <w:rPr>
          <w:rFonts w:ascii="Times New Roman" w:hAnsi="Times New Roman"/>
          <w:spacing w:val="-3"/>
          <w:sz w:val="24"/>
        </w:rPr>
        <w:t>bir</w:t>
      </w:r>
      <w:r>
        <w:rPr>
          <w:rFonts w:ascii="Times New Roman" w:hAnsi="Times New Roman"/>
          <w:spacing w:val="-1"/>
          <w:sz w:val="24"/>
        </w:rPr>
        <w:t xml:space="preserve"> </w:t>
      </w:r>
      <w:r>
        <w:rPr>
          <w:rFonts w:ascii="Times New Roman" w:hAnsi="Times New Roman"/>
          <w:sz w:val="24"/>
        </w:rPr>
        <w:t>suretini</w:t>
      </w:r>
      <w:r>
        <w:rPr>
          <w:rFonts w:ascii="Times New Roman" w:hAnsi="Times New Roman"/>
          <w:spacing w:val="-10"/>
          <w:sz w:val="24"/>
        </w:rPr>
        <w:t xml:space="preserve"> </w:t>
      </w:r>
      <w:r>
        <w:rPr>
          <w:rFonts w:ascii="Times New Roman" w:hAnsi="Times New Roman"/>
          <w:sz w:val="24"/>
        </w:rPr>
        <w:t>dava</w:t>
      </w:r>
      <w:r>
        <w:rPr>
          <w:rFonts w:ascii="Times New Roman" w:hAnsi="Times New Roman"/>
          <w:spacing w:val="-7"/>
          <w:sz w:val="24"/>
        </w:rPr>
        <w:t xml:space="preserve"> </w:t>
      </w:r>
      <w:r>
        <w:rPr>
          <w:rFonts w:ascii="Times New Roman" w:hAnsi="Times New Roman"/>
          <w:sz w:val="24"/>
        </w:rPr>
        <w:t>dosyasında</w:t>
      </w:r>
      <w:r>
        <w:rPr>
          <w:rFonts w:ascii="Times New Roman" w:hAnsi="Times New Roman"/>
          <w:spacing w:val="-3"/>
          <w:sz w:val="24"/>
        </w:rPr>
        <w:t xml:space="preserve"> ve </w:t>
      </w:r>
      <w:r>
        <w:rPr>
          <w:rFonts w:ascii="Times New Roman" w:hAnsi="Times New Roman"/>
          <w:sz w:val="24"/>
        </w:rPr>
        <w:t xml:space="preserve">diğer suretini </w:t>
      </w:r>
      <w:r>
        <w:rPr>
          <w:rFonts w:ascii="Times New Roman" w:hAnsi="Times New Roman"/>
          <w:spacing w:val="-3"/>
          <w:sz w:val="24"/>
        </w:rPr>
        <w:t xml:space="preserve">yazışma </w:t>
      </w:r>
      <w:r>
        <w:rPr>
          <w:rFonts w:ascii="Times New Roman" w:hAnsi="Times New Roman"/>
          <w:sz w:val="24"/>
        </w:rPr>
        <w:t xml:space="preserve">dosyasında muhafaza etmek </w:t>
      </w:r>
      <w:r>
        <w:rPr>
          <w:rFonts w:ascii="Times New Roman" w:hAnsi="Times New Roman"/>
          <w:spacing w:val="-3"/>
          <w:sz w:val="24"/>
        </w:rPr>
        <w:t xml:space="preserve">ve </w:t>
      </w:r>
      <w:r>
        <w:rPr>
          <w:rFonts w:ascii="Times New Roman" w:hAnsi="Times New Roman"/>
          <w:sz w:val="24"/>
        </w:rPr>
        <w:t xml:space="preserve">diğer tüm </w:t>
      </w:r>
      <w:r>
        <w:rPr>
          <w:rFonts w:ascii="Times New Roman" w:hAnsi="Times New Roman"/>
          <w:spacing w:val="-3"/>
          <w:sz w:val="24"/>
        </w:rPr>
        <w:t xml:space="preserve">yazışma ve </w:t>
      </w:r>
      <w:r>
        <w:rPr>
          <w:rFonts w:ascii="Times New Roman" w:hAnsi="Times New Roman"/>
          <w:sz w:val="24"/>
        </w:rPr>
        <w:t>dosyalama işlerini yapmakla</w:t>
      </w:r>
      <w:r>
        <w:rPr>
          <w:rFonts w:ascii="Times New Roman" w:hAnsi="Times New Roman"/>
          <w:spacing w:val="-31"/>
          <w:sz w:val="24"/>
        </w:rPr>
        <w:t xml:space="preserve"> </w:t>
      </w:r>
      <w:r>
        <w:rPr>
          <w:rFonts w:ascii="Times New Roman" w:hAnsi="Times New Roman"/>
          <w:sz w:val="24"/>
        </w:rPr>
        <w:t>görevlidir.</w:t>
      </w:r>
    </w:p>
    <w:p w:rsidR="00B470B8" w:rsidRDefault="00B470B8">
      <w:pPr>
        <w:spacing w:before="5"/>
        <w:rPr>
          <w:rFonts w:ascii="Times New Roman" w:eastAsia="Times New Roman" w:hAnsi="Times New Roman" w:cs="Times New Roman"/>
          <w:sz w:val="19"/>
          <w:szCs w:val="19"/>
        </w:rPr>
      </w:pPr>
    </w:p>
    <w:p w:rsidR="00B470B8" w:rsidRDefault="00C47335">
      <w:pPr>
        <w:pStyle w:val="ListeParagraf"/>
        <w:numPr>
          <w:ilvl w:val="0"/>
          <w:numId w:val="10"/>
        </w:numPr>
        <w:tabs>
          <w:tab w:val="left" w:pos="416"/>
        </w:tabs>
        <w:spacing w:line="274" w:lineRule="exact"/>
        <w:ind w:left="506" w:right="139" w:hanging="389"/>
        <w:jc w:val="both"/>
        <w:rPr>
          <w:rFonts w:ascii="Times New Roman" w:eastAsia="Times New Roman" w:hAnsi="Times New Roman" w:cs="Times New Roman"/>
          <w:sz w:val="24"/>
          <w:szCs w:val="24"/>
        </w:rPr>
      </w:pPr>
      <w:r>
        <w:rPr>
          <w:rFonts w:ascii="Times New Roman" w:hAnsi="Times New Roman"/>
          <w:b/>
          <w:spacing w:val="-8"/>
          <w:sz w:val="24"/>
        </w:rPr>
        <w:t xml:space="preserve">Takip Memuru </w:t>
      </w:r>
      <w:r>
        <w:rPr>
          <w:rFonts w:ascii="Times New Roman" w:hAnsi="Times New Roman"/>
          <w:b/>
          <w:sz w:val="24"/>
        </w:rPr>
        <w:t>:</w:t>
      </w:r>
      <w:r>
        <w:rPr>
          <w:rFonts w:ascii="Times New Roman" w:hAnsi="Times New Roman"/>
          <w:sz w:val="24"/>
        </w:rPr>
        <w:t xml:space="preserve">Mahkemelerde davaların açılması ile ilgili işlemleri yürütmek, cevap dilekçeleri, temyiz dilekçeleri delil listesi </w:t>
      </w:r>
      <w:r>
        <w:rPr>
          <w:rFonts w:ascii="Times New Roman" w:hAnsi="Times New Roman"/>
          <w:spacing w:val="-3"/>
          <w:sz w:val="24"/>
        </w:rPr>
        <w:t xml:space="preserve">vs. </w:t>
      </w:r>
      <w:r>
        <w:rPr>
          <w:rFonts w:ascii="Times New Roman" w:hAnsi="Times New Roman"/>
          <w:sz w:val="24"/>
        </w:rPr>
        <w:t xml:space="preserve">dilekçeleri </w:t>
      </w:r>
      <w:r>
        <w:rPr>
          <w:rFonts w:ascii="Times New Roman" w:hAnsi="Times New Roman"/>
          <w:spacing w:val="-3"/>
          <w:sz w:val="24"/>
        </w:rPr>
        <w:t xml:space="preserve">ve </w:t>
      </w:r>
      <w:r>
        <w:rPr>
          <w:rFonts w:ascii="Times New Roman" w:hAnsi="Times New Roman"/>
          <w:sz w:val="24"/>
        </w:rPr>
        <w:t>eklerini ilgili mahkemelere vermek, ara kararlar gereğin</w:t>
      </w:r>
      <w:r>
        <w:rPr>
          <w:rFonts w:ascii="Times New Roman" w:hAnsi="Times New Roman"/>
          <w:sz w:val="24"/>
        </w:rPr>
        <w:t xml:space="preserve">ce mahkemelerde yapılması gereken işlemleri yapmak, yapılan işlemlerle ilgili masrafları </w:t>
      </w:r>
      <w:r>
        <w:rPr>
          <w:rFonts w:ascii="Times New Roman" w:hAnsi="Times New Roman"/>
          <w:spacing w:val="-3"/>
          <w:sz w:val="24"/>
        </w:rPr>
        <w:t xml:space="preserve">mahkeme </w:t>
      </w:r>
      <w:r>
        <w:rPr>
          <w:rFonts w:ascii="Times New Roman" w:hAnsi="Times New Roman"/>
          <w:sz w:val="24"/>
        </w:rPr>
        <w:t xml:space="preserve">veznesine </w:t>
      </w:r>
      <w:r>
        <w:rPr>
          <w:rFonts w:ascii="Times New Roman" w:hAnsi="Times New Roman"/>
          <w:spacing w:val="-3"/>
          <w:sz w:val="24"/>
        </w:rPr>
        <w:t xml:space="preserve">veya </w:t>
      </w:r>
      <w:r>
        <w:rPr>
          <w:rFonts w:ascii="Times New Roman" w:hAnsi="Times New Roman"/>
          <w:sz w:val="24"/>
        </w:rPr>
        <w:t xml:space="preserve">ilgili </w:t>
      </w:r>
      <w:r>
        <w:rPr>
          <w:rFonts w:ascii="Times New Roman" w:hAnsi="Times New Roman"/>
          <w:spacing w:val="-3"/>
          <w:sz w:val="24"/>
        </w:rPr>
        <w:t xml:space="preserve">merciine </w:t>
      </w:r>
      <w:r>
        <w:rPr>
          <w:rFonts w:ascii="Times New Roman" w:hAnsi="Times New Roman"/>
          <w:sz w:val="24"/>
        </w:rPr>
        <w:t xml:space="preserve">yatırarak karşılığında alacağı gider belgelerini teslim etmek, </w:t>
      </w:r>
      <w:r>
        <w:rPr>
          <w:rFonts w:ascii="Times New Roman" w:hAnsi="Times New Roman"/>
          <w:spacing w:val="-3"/>
          <w:sz w:val="24"/>
        </w:rPr>
        <w:t xml:space="preserve">bir </w:t>
      </w:r>
      <w:r>
        <w:rPr>
          <w:rFonts w:ascii="Times New Roman" w:hAnsi="Times New Roman"/>
          <w:sz w:val="24"/>
        </w:rPr>
        <w:t>suretini  dava  dosyasında  muhafaza  etmek,  Belediyece  tak</w:t>
      </w:r>
      <w:r>
        <w:rPr>
          <w:rFonts w:ascii="Times New Roman" w:hAnsi="Times New Roman"/>
          <w:sz w:val="24"/>
        </w:rPr>
        <w:t xml:space="preserve">ip  edilen  davalarla  ilgili  kararları,  Yargıtay ilamlarını tebliğe çıkarmak kesinleşen </w:t>
      </w:r>
      <w:r>
        <w:rPr>
          <w:rFonts w:ascii="Times New Roman" w:hAnsi="Times New Roman"/>
          <w:spacing w:val="-3"/>
          <w:sz w:val="24"/>
        </w:rPr>
        <w:t xml:space="preserve">ilamlara kesinleşme </w:t>
      </w:r>
      <w:r>
        <w:rPr>
          <w:rFonts w:ascii="Times New Roman" w:hAnsi="Times New Roman"/>
          <w:sz w:val="24"/>
        </w:rPr>
        <w:t xml:space="preserve">şerhi verdirtmek </w:t>
      </w:r>
      <w:r>
        <w:rPr>
          <w:rFonts w:ascii="Times New Roman" w:hAnsi="Times New Roman"/>
          <w:spacing w:val="-3"/>
          <w:sz w:val="24"/>
        </w:rPr>
        <w:t xml:space="preserve">ve </w:t>
      </w:r>
      <w:r>
        <w:rPr>
          <w:rFonts w:ascii="Times New Roman" w:hAnsi="Times New Roman"/>
          <w:sz w:val="24"/>
        </w:rPr>
        <w:t xml:space="preserve">diğer tüm takip işlemlerini süresinde yürütmekle </w:t>
      </w:r>
      <w:r>
        <w:rPr>
          <w:rFonts w:ascii="Times New Roman" w:hAnsi="Times New Roman"/>
          <w:spacing w:val="-3"/>
          <w:sz w:val="24"/>
        </w:rPr>
        <w:t xml:space="preserve">ve </w:t>
      </w:r>
      <w:r>
        <w:rPr>
          <w:rFonts w:ascii="Times New Roman" w:hAnsi="Times New Roman"/>
          <w:sz w:val="24"/>
        </w:rPr>
        <w:t xml:space="preserve">icraya konu </w:t>
      </w:r>
      <w:r>
        <w:rPr>
          <w:rFonts w:ascii="Times New Roman" w:hAnsi="Times New Roman"/>
          <w:spacing w:val="-3"/>
          <w:sz w:val="24"/>
        </w:rPr>
        <w:t xml:space="preserve">ilamlı </w:t>
      </w:r>
      <w:r>
        <w:rPr>
          <w:rFonts w:ascii="Times New Roman" w:hAnsi="Times New Roman"/>
          <w:sz w:val="24"/>
        </w:rPr>
        <w:t xml:space="preserve">ilamsız takiplere </w:t>
      </w:r>
      <w:r>
        <w:rPr>
          <w:rFonts w:ascii="Times New Roman" w:hAnsi="Times New Roman"/>
          <w:spacing w:val="-2"/>
          <w:sz w:val="24"/>
        </w:rPr>
        <w:t xml:space="preserve">ait </w:t>
      </w:r>
      <w:r>
        <w:rPr>
          <w:rFonts w:ascii="Times New Roman" w:hAnsi="Times New Roman"/>
          <w:sz w:val="24"/>
        </w:rPr>
        <w:t xml:space="preserve">dosya tanzim  etmek.  İcra  </w:t>
      </w:r>
      <w:r>
        <w:rPr>
          <w:rFonts w:ascii="Times New Roman" w:hAnsi="Times New Roman"/>
          <w:spacing w:val="-3"/>
          <w:sz w:val="24"/>
        </w:rPr>
        <w:t xml:space="preserve">ve  ödeme  </w:t>
      </w:r>
      <w:r>
        <w:rPr>
          <w:rFonts w:ascii="Times New Roman" w:hAnsi="Times New Roman"/>
          <w:sz w:val="24"/>
        </w:rPr>
        <w:t xml:space="preserve">emirlerini  hazırlamak,  esasa  </w:t>
      </w:r>
      <w:r>
        <w:rPr>
          <w:rFonts w:ascii="Times New Roman" w:hAnsi="Times New Roman"/>
          <w:spacing w:val="-3"/>
          <w:sz w:val="24"/>
        </w:rPr>
        <w:t xml:space="preserve">ve  </w:t>
      </w:r>
      <w:r>
        <w:rPr>
          <w:rFonts w:ascii="Times New Roman" w:hAnsi="Times New Roman"/>
          <w:sz w:val="24"/>
        </w:rPr>
        <w:t>fihriste  kaydetmek</w:t>
      </w:r>
      <w:r>
        <w:rPr>
          <w:rFonts w:ascii="Times New Roman" w:hAnsi="Times New Roman"/>
          <w:spacing w:val="2"/>
          <w:sz w:val="24"/>
        </w:rPr>
        <w:t xml:space="preserve"> </w:t>
      </w:r>
      <w:r>
        <w:rPr>
          <w:rFonts w:ascii="Times New Roman" w:hAnsi="Times New Roman"/>
          <w:spacing w:val="-3"/>
          <w:sz w:val="24"/>
        </w:rPr>
        <w:t>icra</w:t>
      </w:r>
    </w:p>
    <w:p w:rsidR="00B470B8" w:rsidRDefault="00B470B8">
      <w:pPr>
        <w:spacing w:line="274" w:lineRule="exact"/>
        <w:jc w:val="both"/>
        <w:rPr>
          <w:rFonts w:ascii="Times New Roman" w:eastAsia="Times New Roman" w:hAnsi="Times New Roman" w:cs="Times New Roman"/>
          <w:sz w:val="24"/>
          <w:szCs w:val="24"/>
        </w:rPr>
        <w:sectPr w:rsidR="00B470B8">
          <w:type w:val="continuous"/>
          <w:pgSz w:w="11900" w:h="16840"/>
          <w:pgMar w:top="1380" w:right="1680" w:bottom="280" w:left="900" w:header="708" w:footer="708" w:gutter="0"/>
          <w:cols w:space="708"/>
        </w:sectPr>
      </w:pPr>
    </w:p>
    <w:p w:rsidR="00B470B8" w:rsidRDefault="00C47335">
      <w:pPr>
        <w:pStyle w:val="GvdeMetni"/>
        <w:spacing w:before="63" w:line="274" w:lineRule="exact"/>
        <w:ind w:left="506" w:right="165" w:firstLine="0"/>
      </w:pPr>
      <w:proofErr w:type="gramStart"/>
      <w:r>
        <w:lastRenderedPageBreak/>
        <w:t>dairelerinde</w:t>
      </w:r>
      <w:proofErr w:type="gramEnd"/>
      <w:r>
        <w:t xml:space="preserve"> Avukatın yapması gereken işlemler </w:t>
      </w:r>
      <w:r>
        <w:rPr>
          <w:spacing w:val="-3"/>
        </w:rPr>
        <w:t xml:space="preserve">dışında </w:t>
      </w:r>
      <w:r>
        <w:t xml:space="preserve">tüm işlemleri </w:t>
      </w:r>
      <w:r>
        <w:rPr>
          <w:spacing w:val="-3"/>
        </w:rPr>
        <w:t xml:space="preserve">yapmakla </w:t>
      </w:r>
      <w:r>
        <w:t>görevlidir.</w:t>
      </w:r>
    </w:p>
    <w:p w:rsidR="00B470B8" w:rsidRDefault="00C47335">
      <w:pPr>
        <w:pStyle w:val="ListeParagraf"/>
        <w:numPr>
          <w:ilvl w:val="0"/>
          <w:numId w:val="10"/>
        </w:numPr>
        <w:tabs>
          <w:tab w:val="left" w:pos="411"/>
        </w:tabs>
        <w:spacing w:before="210" w:line="274" w:lineRule="exact"/>
        <w:ind w:left="506" w:right="142" w:hanging="389"/>
        <w:jc w:val="both"/>
        <w:rPr>
          <w:rFonts w:ascii="Times New Roman" w:eastAsia="Times New Roman" w:hAnsi="Times New Roman" w:cs="Times New Roman"/>
          <w:sz w:val="24"/>
          <w:szCs w:val="24"/>
        </w:rPr>
      </w:pPr>
      <w:proofErr w:type="gramStart"/>
      <w:r>
        <w:rPr>
          <w:rFonts w:ascii="Times New Roman" w:hAnsi="Times New Roman"/>
          <w:b/>
          <w:sz w:val="24"/>
        </w:rPr>
        <w:t>Hizmetli :</w:t>
      </w:r>
      <w:proofErr w:type="gramEnd"/>
      <w:r>
        <w:rPr>
          <w:rFonts w:ascii="Times New Roman" w:hAnsi="Times New Roman"/>
          <w:b/>
          <w:sz w:val="24"/>
        </w:rPr>
        <w:t xml:space="preserve"> </w:t>
      </w:r>
      <w:r>
        <w:rPr>
          <w:rFonts w:ascii="Times New Roman" w:hAnsi="Times New Roman"/>
          <w:sz w:val="24"/>
        </w:rPr>
        <w:t xml:space="preserve">Hukuk İşleri Müdürlüğü </w:t>
      </w:r>
      <w:r>
        <w:rPr>
          <w:rFonts w:ascii="Times New Roman" w:hAnsi="Times New Roman"/>
          <w:spacing w:val="-3"/>
          <w:sz w:val="24"/>
        </w:rPr>
        <w:t xml:space="preserve">ve </w:t>
      </w:r>
      <w:r>
        <w:rPr>
          <w:rFonts w:ascii="Times New Roman" w:hAnsi="Times New Roman"/>
          <w:sz w:val="24"/>
        </w:rPr>
        <w:t xml:space="preserve">kaleminde günlük işlerini </w:t>
      </w:r>
      <w:r>
        <w:rPr>
          <w:rFonts w:ascii="Times New Roman" w:hAnsi="Times New Roman"/>
          <w:spacing w:val="-3"/>
          <w:sz w:val="24"/>
        </w:rPr>
        <w:t xml:space="preserve">ve </w:t>
      </w:r>
      <w:r>
        <w:rPr>
          <w:rFonts w:ascii="Times New Roman" w:hAnsi="Times New Roman"/>
          <w:sz w:val="24"/>
        </w:rPr>
        <w:t>verilen göre</w:t>
      </w:r>
      <w:r>
        <w:rPr>
          <w:rFonts w:ascii="Times New Roman" w:hAnsi="Times New Roman"/>
          <w:sz w:val="24"/>
        </w:rPr>
        <w:t>vleri yapmakla</w:t>
      </w:r>
      <w:r>
        <w:rPr>
          <w:rFonts w:ascii="Times New Roman" w:hAnsi="Times New Roman"/>
          <w:spacing w:val="-31"/>
          <w:sz w:val="24"/>
        </w:rPr>
        <w:t xml:space="preserve"> </w:t>
      </w:r>
      <w:r>
        <w:rPr>
          <w:rFonts w:ascii="Times New Roman" w:hAnsi="Times New Roman"/>
          <w:sz w:val="24"/>
        </w:rPr>
        <w:t>görevlidir.</w:t>
      </w:r>
    </w:p>
    <w:p w:rsidR="00B470B8" w:rsidRDefault="00C47335">
      <w:pPr>
        <w:pStyle w:val="Balk1"/>
        <w:spacing w:before="206"/>
        <w:ind w:left="882" w:right="913"/>
        <w:jc w:val="center"/>
        <w:rPr>
          <w:b w:val="0"/>
          <w:bCs w:val="0"/>
        </w:rPr>
      </w:pPr>
      <w:r>
        <w:t>BÖLÜM</w:t>
      </w:r>
      <w:r>
        <w:rPr>
          <w:spacing w:val="-7"/>
        </w:rPr>
        <w:t xml:space="preserve"> </w:t>
      </w:r>
      <w:r>
        <w:t>II</w:t>
      </w:r>
    </w:p>
    <w:p w:rsidR="00B470B8" w:rsidRDefault="00C47335">
      <w:pPr>
        <w:tabs>
          <w:tab w:val="left" w:pos="1554"/>
        </w:tabs>
        <w:spacing w:before="213" w:line="422" w:lineRule="auto"/>
        <w:ind w:left="117" w:right="2447" w:firstLine="2294"/>
        <w:rPr>
          <w:rFonts w:ascii="Times New Roman" w:eastAsia="Times New Roman" w:hAnsi="Times New Roman" w:cs="Times New Roman"/>
          <w:sz w:val="24"/>
          <w:szCs w:val="24"/>
        </w:rPr>
      </w:pPr>
      <w:r>
        <w:rPr>
          <w:rFonts w:ascii="Times New Roman" w:hAnsi="Times New Roman"/>
          <w:b/>
          <w:sz w:val="24"/>
        </w:rPr>
        <w:t>GÖREV, YETKİ VE</w:t>
      </w:r>
      <w:r>
        <w:rPr>
          <w:rFonts w:ascii="Times New Roman" w:hAnsi="Times New Roman"/>
          <w:b/>
          <w:spacing w:val="-35"/>
          <w:sz w:val="24"/>
        </w:rPr>
        <w:t xml:space="preserve"> </w:t>
      </w:r>
      <w:r>
        <w:rPr>
          <w:rFonts w:ascii="Times New Roman" w:hAnsi="Times New Roman"/>
          <w:b/>
          <w:sz w:val="24"/>
        </w:rPr>
        <w:t>SORUMLULUKLAR MADDE</w:t>
      </w:r>
      <w:r>
        <w:rPr>
          <w:rFonts w:ascii="Times New Roman" w:hAnsi="Times New Roman"/>
          <w:b/>
          <w:spacing w:val="-5"/>
          <w:sz w:val="24"/>
        </w:rPr>
        <w:t xml:space="preserve"> </w:t>
      </w:r>
      <w:r>
        <w:rPr>
          <w:rFonts w:ascii="Times New Roman" w:hAnsi="Times New Roman"/>
          <w:b/>
          <w:sz w:val="24"/>
        </w:rPr>
        <w:t>5</w:t>
      </w:r>
      <w:r>
        <w:rPr>
          <w:rFonts w:ascii="Times New Roman" w:hAnsi="Times New Roman"/>
          <w:b/>
          <w:sz w:val="24"/>
        </w:rPr>
        <w:tab/>
        <w:t xml:space="preserve">GÖREV, YETKİ VE </w:t>
      </w:r>
      <w:proofErr w:type="gramStart"/>
      <w:r>
        <w:rPr>
          <w:rFonts w:ascii="Times New Roman" w:hAnsi="Times New Roman"/>
          <w:b/>
          <w:sz w:val="24"/>
        </w:rPr>
        <w:t>SORUMLULUKLAR</w:t>
      </w:r>
      <w:r>
        <w:rPr>
          <w:rFonts w:ascii="Times New Roman" w:hAnsi="Times New Roman"/>
          <w:b/>
          <w:spacing w:val="18"/>
          <w:sz w:val="24"/>
        </w:rPr>
        <w:t xml:space="preserve"> </w:t>
      </w:r>
      <w:r>
        <w:rPr>
          <w:rFonts w:ascii="Times New Roman" w:hAnsi="Times New Roman"/>
          <w:b/>
          <w:sz w:val="24"/>
        </w:rPr>
        <w:t>:</w:t>
      </w:r>
      <w:proofErr w:type="gramEnd"/>
    </w:p>
    <w:p w:rsidR="00B470B8" w:rsidRDefault="00B470B8">
      <w:pPr>
        <w:spacing w:before="1"/>
        <w:rPr>
          <w:rFonts w:ascii="Times New Roman" w:eastAsia="Times New Roman" w:hAnsi="Times New Roman" w:cs="Times New Roman"/>
          <w:b/>
          <w:bCs/>
          <w:sz w:val="21"/>
          <w:szCs w:val="21"/>
        </w:rPr>
      </w:pPr>
    </w:p>
    <w:p w:rsidR="00B470B8" w:rsidRDefault="00C47335">
      <w:pPr>
        <w:pStyle w:val="ListeParagraf"/>
        <w:numPr>
          <w:ilvl w:val="1"/>
          <w:numId w:val="10"/>
        </w:numPr>
        <w:tabs>
          <w:tab w:val="left" w:pos="478"/>
        </w:tabs>
        <w:spacing w:line="274" w:lineRule="exact"/>
        <w:ind w:right="140"/>
        <w:jc w:val="both"/>
        <w:rPr>
          <w:rFonts w:ascii="Times New Roman" w:eastAsia="Times New Roman" w:hAnsi="Times New Roman" w:cs="Times New Roman"/>
          <w:sz w:val="24"/>
          <w:szCs w:val="24"/>
        </w:rPr>
      </w:pPr>
      <w:r>
        <w:rPr>
          <w:rFonts w:ascii="Times New Roman" w:hAnsi="Times New Roman"/>
          <w:sz w:val="24"/>
        </w:rPr>
        <w:t>Belediye Başkanı, Belediye Encümeni, Belediye Başkan Yardımcıları ile Daire Müdürleri tarafından istenen konularda Hukuki görüş</w:t>
      </w:r>
      <w:r>
        <w:rPr>
          <w:rFonts w:ascii="Times New Roman" w:hAnsi="Times New Roman"/>
          <w:spacing w:val="-42"/>
          <w:sz w:val="24"/>
        </w:rPr>
        <w:t xml:space="preserve"> </w:t>
      </w:r>
      <w:r>
        <w:rPr>
          <w:rFonts w:ascii="Times New Roman" w:hAnsi="Times New Roman"/>
          <w:spacing w:val="-3"/>
          <w:sz w:val="24"/>
        </w:rPr>
        <w:t>bildirir.</w:t>
      </w:r>
    </w:p>
    <w:p w:rsidR="00B470B8" w:rsidRDefault="00C47335">
      <w:pPr>
        <w:pStyle w:val="ListeParagraf"/>
        <w:numPr>
          <w:ilvl w:val="1"/>
          <w:numId w:val="10"/>
        </w:numPr>
        <w:tabs>
          <w:tab w:val="left" w:pos="478"/>
        </w:tabs>
        <w:spacing w:before="210" w:line="274" w:lineRule="exact"/>
        <w:ind w:right="142"/>
        <w:jc w:val="both"/>
        <w:rPr>
          <w:rFonts w:ascii="Times New Roman" w:eastAsia="Times New Roman" w:hAnsi="Times New Roman" w:cs="Times New Roman"/>
          <w:sz w:val="24"/>
          <w:szCs w:val="24"/>
        </w:rPr>
      </w:pPr>
      <w:r>
        <w:rPr>
          <w:rFonts w:ascii="Times New Roman" w:hAnsi="Times New Roman"/>
          <w:sz w:val="24"/>
        </w:rPr>
        <w:t xml:space="preserve">Belediye </w:t>
      </w:r>
      <w:r>
        <w:rPr>
          <w:rFonts w:ascii="Times New Roman" w:hAnsi="Times New Roman"/>
          <w:spacing w:val="-2"/>
          <w:sz w:val="24"/>
        </w:rPr>
        <w:t xml:space="preserve">leh </w:t>
      </w:r>
      <w:r>
        <w:rPr>
          <w:rFonts w:ascii="Times New Roman" w:hAnsi="Times New Roman"/>
          <w:spacing w:val="-3"/>
          <w:sz w:val="24"/>
        </w:rPr>
        <w:t xml:space="preserve">ve </w:t>
      </w:r>
      <w:r>
        <w:rPr>
          <w:rFonts w:ascii="Times New Roman" w:hAnsi="Times New Roman"/>
          <w:sz w:val="24"/>
        </w:rPr>
        <w:t xml:space="preserve">aleyhine adli </w:t>
      </w:r>
      <w:r>
        <w:rPr>
          <w:rFonts w:ascii="Times New Roman" w:hAnsi="Times New Roman"/>
          <w:spacing w:val="-3"/>
          <w:sz w:val="24"/>
        </w:rPr>
        <w:t xml:space="preserve">ve </w:t>
      </w:r>
      <w:r>
        <w:rPr>
          <w:rFonts w:ascii="Times New Roman" w:hAnsi="Times New Roman"/>
          <w:sz w:val="24"/>
        </w:rPr>
        <w:t xml:space="preserve">idari </w:t>
      </w:r>
      <w:r>
        <w:rPr>
          <w:rFonts w:ascii="Times New Roman" w:hAnsi="Times New Roman"/>
          <w:spacing w:val="-3"/>
          <w:sz w:val="24"/>
        </w:rPr>
        <w:t xml:space="preserve">yargıda </w:t>
      </w:r>
      <w:r>
        <w:rPr>
          <w:rFonts w:ascii="Times New Roman" w:hAnsi="Times New Roman"/>
          <w:sz w:val="24"/>
        </w:rPr>
        <w:t xml:space="preserve">açılan </w:t>
      </w:r>
      <w:r>
        <w:rPr>
          <w:rFonts w:ascii="Times New Roman" w:hAnsi="Times New Roman"/>
          <w:spacing w:val="-3"/>
          <w:sz w:val="24"/>
        </w:rPr>
        <w:t xml:space="preserve">ve </w:t>
      </w:r>
      <w:r>
        <w:rPr>
          <w:rFonts w:ascii="Times New Roman" w:hAnsi="Times New Roman"/>
          <w:sz w:val="24"/>
        </w:rPr>
        <w:t xml:space="preserve">açılacak davalar </w:t>
      </w:r>
      <w:r>
        <w:rPr>
          <w:rFonts w:ascii="Times New Roman" w:hAnsi="Times New Roman"/>
          <w:spacing w:val="-4"/>
          <w:sz w:val="24"/>
        </w:rPr>
        <w:t xml:space="preserve">ile </w:t>
      </w:r>
      <w:r>
        <w:rPr>
          <w:rFonts w:ascii="Times New Roman" w:hAnsi="Times New Roman"/>
          <w:spacing w:val="-3"/>
          <w:sz w:val="24"/>
        </w:rPr>
        <w:t xml:space="preserve">icra </w:t>
      </w:r>
      <w:r>
        <w:rPr>
          <w:rFonts w:ascii="Times New Roman" w:hAnsi="Times New Roman"/>
          <w:sz w:val="24"/>
        </w:rPr>
        <w:t xml:space="preserve">takip işlerini izleme, sonuçlandırma, İcra Hakimliklerinde görülen işleri takip </w:t>
      </w:r>
      <w:proofErr w:type="gramStart"/>
      <w:r>
        <w:rPr>
          <w:rFonts w:ascii="Times New Roman" w:hAnsi="Times New Roman"/>
          <w:sz w:val="24"/>
        </w:rPr>
        <w:t>eder</w:t>
      </w:r>
      <w:proofErr w:type="gramEnd"/>
      <w:r>
        <w:rPr>
          <w:rFonts w:ascii="Times New Roman" w:hAnsi="Times New Roman"/>
          <w:sz w:val="24"/>
        </w:rPr>
        <w:t xml:space="preserve">. </w:t>
      </w:r>
      <w:r>
        <w:rPr>
          <w:rFonts w:ascii="Times New Roman" w:hAnsi="Times New Roman"/>
          <w:spacing w:val="-3"/>
          <w:sz w:val="24"/>
        </w:rPr>
        <w:t xml:space="preserve">Davaya </w:t>
      </w:r>
      <w:r>
        <w:rPr>
          <w:rFonts w:ascii="Times New Roman" w:hAnsi="Times New Roman"/>
          <w:sz w:val="24"/>
        </w:rPr>
        <w:t xml:space="preserve">esas olacak ön işlemleri (ihtarname keşide etmek, delil tespiti yaptırmak vs.) </w:t>
      </w:r>
      <w:r>
        <w:rPr>
          <w:rFonts w:ascii="Times New Roman" w:hAnsi="Times New Roman"/>
          <w:spacing w:val="-3"/>
          <w:sz w:val="24"/>
        </w:rPr>
        <w:t xml:space="preserve">izleyerek </w:t>
      </w:r>
      <w:r>
        <w:rPr>
          <w:rFonts w:ascii="Times New Roman" w:hAnsi="Times New Roman"/>
          <w:sz w:val="24"/>
        </w:rPr>
        <w:t>sonuçlandırmak görevini</w:t>
      </w:r>
      <w:r>
        <w:rPr>
          <w:rFonts w:ascii="Times New Roman" w:hAnsi="Times New Roman"/>
          <w:spacing w:val="-39"/>
          <w:sz w:val="24"/>
        </w:rPr>
        <w:t xml:space="preserve"> </w:t>
      </w:r>
      <w:r>
        <w:rPr>
          <w:rFonts w:ascii="Times New Roman" w:hAnsi="Times New Roman"/>
          <w:sz w:val="24"/>
        </w:rPr>
        <w:t>yürütür.</w:t>
      </w:r>
    </w:p>
    <w:p w:rsidR="00B470B8" w:rsidRDefault="00C47335">
      <w:pPr>
        <w:pStyle w:val="ListeParagraf"/>
        <w:numPr>
          <w:ilvl w:val="1"/>
          <w:numId w:val="10"/>
        </w:numPr>
        <w:tabs>
          <w:tab w:val="left" w:pos="478"/>
        </w:tabs>
        <w:spacing w:before="215" w:line="274" w:lineRule="exact"/>
        <w:ind w:right="138"/>
        <w:jc w:val="both"/>
        <w:rPr>
          <w:rFonts w:ascii="Times New Roman" w:eastAsia="Times New Roman" w:hAnsi="Times New Roman" w:cs="Times New Roman"/>
          <w:sz w:val="24"/>
          <w:szCs w:val="24"/>
        </w:rPr>
      </w:pPr>
      <w:r>
        <w:rPr>
          <w:rFonts w:ascii="Times New Roman" w:hAnsi="Times New Roman"/>
          <w:sz w:val="24"/>
        </w:rPr>
        <w:t xml:space="preserve">Temyizden </w:t>
      </w:r>
      <w:r>
        <w:rPr>
          <w:rFonts w:ascii="Times New Roman" w:hAnsi="Times New Roman"/>
          <w:spacing w:val="-3"/>
          <w:sz w:val="24"/>
        </w:rPr>
        <w:t xml:space="preserve">ve </w:t>
      </w:r>
      <w:r>
        <w:rPr>
          <w:rFonts w:ascii="Times New Roman" w:hAnsi="Times New Roman"/>
          <w:sz w:val="24"/>
        </w:rPr>
        <w:t xml:space="preserve">karar düzeltmeden vazgeçilmesi, feragat, </w:t>
      </w:r>
      <w:r>
        <w:rPr>
          <w:rFonts w:ascii="Times New Roman" w:hAnsi="Times New Roman"/>
          <w:spacing w:val="-3"/>
          <w:sz w:val="24"/>
        </w:rPr>
        <w:t xml:space="preserve">sulh ve </w:t>
      </w:r>
      <w:r>
        <w:rPr>
          <w:rFonts w:ascii="Times New Roman" w:hAnsi="Times New Roman"/>
          <w:sz w:val="24"/>
        </w:rPr>
        <w:t xml:space="preserve">kabul </w:t>
      </w:r>
      <w:r>
        <w:rPr>
          <w:rFonts w:ascii="Times New Roman" w:hAnsi="Times New Roman"/>
          <w:spacing w:val="-3"/>
          <w:sz w:val="24"/>
        </w:rPr>
        <w:t xml:space="preserve">yolu </w:t>
      </w:r>
      <w:r>
        <w:rPr>
          <w:rFonts w:ascii="Times New Roman" w:hAnsi="Times New Roman"/>
          <w:spacing w:val="-4"/>
          <w:sz w:val="24"/>
        </w:rPr>
        <w:t xml:space="preserve">ile </w:t>
      </w:r>
      <w:r>
        <w:rPr>
          <w:rFonts w:ascii="Times New Roman" w:hAnsi="Times New Roman"/>
          <w:sz w:val="24"/>
        </w:rPr>
        <w:t>davaların sonuçlandırılması,</w:t>
      </w:r>
      <w:r>
        <w:rPr>
          <w:rFonts w:ascii="Times New Roman" w:hAnsi="Times New Roman"/>
          <w:spacing w:val="-7"/>
          <w:sz w:val="24"/>
        </w:rPr>
        <w:t xml:space="preserve"> </w:t>
      </w:r>
      <w:r>
        <w:rPr>
          <w:rFonts w:ascii="Times New Roman" w:hAnsi="Times New Roman"/>
          <w:sz w:val="24"/>
        </w:rPr>
        <w:t>davadan</w:t>
      </w:r>
      <w:r>
        <w:rPr>
          <w:rFonts w:ascii="Times New Roman" w:hAnsi="Times New Roman"/>
          <w:spacing w:val="-13"/>
          <w:sz w:val="24"/>
        </w:rPr>
        <w:t xml:space="preserve"> </w:t>
      </w:r>
      <w:r>
        <w:rPr>
          <w:rFonts w:ascii="Times New Roman" w:hAnsi="Times New Roman"/>
          <w:sz w:val="24"/>
        </w:rPr>
        <w:t>vazgeçilmesi,</w:t>
      </w:r>
      <w:r>
        <w:rPr>
          <w:rFonts w:ascii="Times New Roman" w:hAnsi="Times New Roman"/>
          <w:spacing w:val="-7"/>
          <w:sz w:val="24"/>
        </w:rPr>
        <w:t xml:space="preserve"> </w:t>
      </w:r>
      <w:r>
        <w:rPr>
          <w:rFonts w:ascii="Times New Roman" w:hAnsi="Times New Roman"/>
          <w:sz w:val="24"/>
        </w:rPr>
        <w:t>takip</w:t>
      </w:r>
      <w:r>
        <w:rPr>
          <w:rFonts w:ascii="Times New Roman" w:hAnsi="Times New Roman"/>
          <w:spacing w:val="-8"/>
          <w:sz w:val="24"/>
        </w:rPr>
        <w:t xml:space="preserve"> </w:t>
      </w:r>
      <w:r>
        <w:rPr>
          <w:rFonts w:ascii="Times New Roman" w:hAnsi="Times New Roman"/>
          <w:sz w:val="24"/>
        </w:rPr>
        <w:t>edilen</w:t>
      </w:r>
      <w:r>
        <w:rPr>
          <w:rFonts w:ascii="Times New Roman" w:hAnsi="Times New Roman"/>
          <w:spacing w:val="-13"/>
          <w:sz w:val="24"/>
        </w:rPr>
        <w:t xml:space="preserve"> </w:t>
      </w:r>
      <w:r>
        <w:rPr>
          <w:rFonts w:ascii="Times New Roman" w:hAnsi="Times New Roman"/>
          <w:spacing w:val="-3"/>
          <w:sz w:val="24"/>
        </w:rPr>
        <w:t>bir</w:t>
      </w:r>
      <w:r>
        <w:rPr>
          <w:rFonts w:ascii="Times New Roman" w:hAnsi="Times New Roman"/>
          <w:spacing w:val="-7"/>
          <w:sz w:val="24"/>
        </w:rPr>
        <w:t xml:space="preserve"> </w:t>
      </w:r>
      <w:r>
        <w:rPr>
          <w:rFonts w:ascii="Times New Roman" w:hAnsi="Times New Roman"/>
          <w:sz w:val="24"/>
        </w:rPr>
        <w:t>alacak</w:t>
      </w:r>
      <w:r>
        <w:rPr>
          <w:rFonts w:ascii="Times New Roman" w:hAnsi="Times New Roman"/>
          <w:spacing w:val="-4"/>
          <w:sz w:val="24"/>
        </w:rPr>
        <w:t xml:space="preserve"> ile</w:t>
      </w:r>
      <w:r>
        <w:rPr>
          <w:rFonts w:ascii="Times New Roman" w:hAnsi="Times New Roman"/>
          <w:spacing w:val="-5"/>
          <w:sz w:val="24"/>
        </w:rPr>
        <w:t xml:space="preserve"> </w:t>
      </w:r>
      <w:r>
        <w:rPr>
          <w:rFonts w:ascii="Times New Roman" w:hAnsi="Times New Roman"/>
          <w:sz w:val="24"/>
        </w:rPr>
        <w:t>ilgili</w:t>
      </w:r>
      <w:r>
        <w:rPr>
          <w:rFonts w:ascii="Times New Roman" w:hAnsi="Times New Roman"/>
          <w:spacing w:val="-16"/>
          <w:sz w:val="24"/>
        </w:rPr>
        <w:t xml:space="preserve"> </w:t>
      </w:r>
      <w:r>
        <w:rPr>
          <w:rFonts w:ascii="Times New Roman" w:hAnsi="Times New Roman"/>
          <w:sz w:val="24"/>
        </w:rPr>
        <w:t>olarak</w:t>
      </w:r>
      <w:r>
        <w:rPr>
          <w:rFonts w:ascii="Times New Roman" w:hAnsi="Times New Roman"/>
          <w:spacing w:val="-8"/>
          <w:sz w:val="24"/>
        </w:rPr>
        <w:t xml:space="preserve"> </w:t>
      </w:r>
      <w:r>
        <w:rPr>
          <w:rFonts w:ascii="Times New Roman" w:hAnsi="Times New Roman"/>
          <w:sz w:val="24"/>
        </w:rPr>
        <w:t>borçluların taksitle ödeme isteminin kabul edilmesi i</w:t>
      </w:r>
      <w:r>
        <w:rPr>
          <w:rFonts w:ascii="Times New Roman" w:hAnsi="Times New Roman"/>
          <w:sz w:val="24"/>
        </w:rPr>
        <w:t xml:space="preserve">şlerini Belediye Başkanının yazılı talimatı olması koşulu </w:t>
      </w:r>
      <w:r>
        <w:rPr>
          <w:rFonts w:ascii="Times New Roman" w:hAnsi="Times New Roman"/>
          <w:spacing w:val="-4"/>
          <w:sz w:val="24"/>
        </w:rPr>
        <w:t>ile</w:t>
      </w:r>
      <w:r>
        <w:rPr>
          <w:rFonts w:ascii="Times New Roman" w:hAnsi="Times New Roman"/>
          <w:spacing w:val="-10"/>
          <w:sz w:val="24"/>
        </w:rPr>
        <w:t xml:space="preserve"> </w:t>
      </w:r>
      <w:r>
        <w:rPr>
          <w:rFonts w:ascii="Times New Roman" w:hAnsi="Times New Roman"/>
          <w:sz w:val="24"/>
        </w:rPr>
        <w:t>yürütür.</w:t>
      </w:r>
    </w:p>
    <w:p w:rsidR="00B470B8" w:rsidRDefault="00C47335">
      <w:pPr>
        <w:pStyle w:val="ListeParagraf"/>
        <w:numPr>
          <w:ilvl w:val="1"/>
          <w:numId w:val="10"/>
        </w:numPr>
        <w:tabs>
          <w:tab w:val="left" w:pos="478"/>
        </w:tabs>
        <w:spacing w:before="210" w:line="274" w:lineRule="exact"/>
        <w:ind w:right="140"/>
        <w:jc w:val="both"/>
        <w:rPr>
          <w:rFonts w:ascii="Times New Roman" w:eastAsia="Times New Roman" w:hAnsi="Times New Roman" w:cs="Times New Roman"/>
          <w:sz w:val="24"/>
          <w:szCs w:val="24"/>
        </w:rPr>
      </w:pPr>
      <w:r>
        <w:rPr>
          <w:rFonts w:ascii="Times New Roman" w:hAnsi="Times New Roman"/>
          <w:sz w:val="24"/>
        </w:rPr>
        <w:t xml:space="preserve">Hukuk İşleri Müdürü </w:t>
      </w:r>
      <w:r>
        <w:rPr>
          <w:rFonts w:ascii="Times New Roman" w:hAnsi="Times New Roman"/>
          <w:spacing w:val="-5"/>
          <w:sz w:val="24"/>
        </w:rPr>
        <w:t xml:space="preserve">bir </w:t>
      </w:r>
      <w:r>
        <w:rPr>
          <w:rFonts w:ascii="Times New Roman" w:hAnsi="Times New Roman"/>
          <w:sz w:val="24"/>
        </w:rPr>
        <w:t xml:space="preserve">davanın </w:t>
      </w:r>
      <w:r>
        <w:rPr>
          <w:rFonts w:ascii="Times New Roman" w:hAnsi="Times New Roman"/>
          <w:spacing w:val="-3"/>
          <w:sz w:val="24"/>
        </w:rPr>
        <w:t xml:space="preserve">veya icra </w:t>
      </w:r>
      <w:r>
        <w:rPr>
          <w:rFonts w:ascii="Times New Roman" w:hAnsi="Times New Roman"/>
          <w:sz w:val="24"/>
        </w:rPr>
        <w:t xml:space="preserve">takibinin açılmasını veya Belediye Başkanı tarafından açılmış </w:t>
      </w:r>
      <w:r>
        <w:rPr>
          <w:rFonts w:ascii="Times New Roman" w:hAnsi="Times New Roman"/>
          <w:spacing w:val="-3"/>
          <w:sz w:val="24"/>
        </w:rPr>
        <w:t xml:space="preserve">bir </w:t>
      </w:r>
      <w:r>
        <w:rPr>
          <w:rFonts w:ascii="Times New Roman" w:hAnsi="Times New Roman"/>
          <w:sz w:val="24"/>
        </w:rPr>
        <w:t>davanın veya icra takibinin devam ettirilmesini yararsız gördüğü takdirde dur</w:t>
      </w:r>
      <w:r>
        <w:rPr>
          <w:rFonts w:ascii="Times New Roman" w:hAnsi="Times New Roman"/>
          <w:sz w:val="24"/>
        </w:rPr>
        <w:t xml:space="preserve">umu Başkanlığa sunarak alacağı talimata göre hareket eder </w:t>
      </w:r>
      <w:r>
        <w:rPr>
          <w:rFonts w:ascii="Times New Roman" w:hAnsi="Times New Roman"/>
          <w:spacing w:val="-3"/>
          <w:sz w:val="24"/>
        </w:rPr>
        <w:t xml:space="preserve">ve </w:t>
      </w:r>
      <w:r>
        <w:rPr>
          <w:rFonts w:ascii="Times New Roman" w:hAnsi="Times New Roman"/>
          <w:sz w:val="24"/>
        </w:rPr>
        <w:t xml:space="preserve">Belediye Başkanınca onay verilmesi koşuluyla açılmış bir </w:t>
      </w:r>
      <w:r>
        <w:rPr>
          <w:rFonts w:ascii="Times New Roman" w:hAnsi="Times New Roman"/>
          <w:spacing w:val="-3"/>
          <w:sz w:val="24"/>
        </w:rPr>
        <w:t xml:space="preserve">davayı veya </w:t>
      </w:r>
      <w:r>
        <w:rPr>
          <w:rFonts w:ascii="Times New Roman" w:hAnsi="Times New Roman"/>
          <w:sz w:val="24"/>
        </w:rPr>
        <w:t>icra takibini müracaata bırakabilir.</w:t>
      </w:r>
    </w:p>
    <w:p w:rsidR="00B470B8" w:rsidRDefault="00C47335">
      <w:pPr>
        <w:pStyle w:val="ListeParagraf"/>
        <w:numPr>
          <w:ilvl w:val="1"/>
          <w:numId w:val="10"/>
        </w:numPr>
        <w:tabs>
          <w:tab w:val="left" w:pos="478"/>
        </w:tabs>
        <w:spacing w:before="210" w:line="274" w:lineRule="exact"/>
        <w:ind w:right="137"/>
        <w:jc w:val="both"/>
        <w:rPr>
          <w:rFonts w:ascii="Times New Roman" w:eastAsia="Times New Roman" w:hAnsi="Times New Roman" w:cs="Times New Roman"/>
          <w:sz w:val="24"/>
          <w:szCs w:val="24"/>
        </w:rPr>
      </w:pPr>
      <w:r>
        <w:rPr>
          <w:rFonts w:ascii="Times New Roman" w:hAnsi="Times New Roman"/>
          <w:sz w:val="24"/>
        </w:rPr>
        <w:t xml:space="preserve">Dava </w:t>
      </w:r>
      <w:r>
        <w:rPr>
          <w:rFonts w:ascii="Times New Roman" w:hAnsi="Times New Roman"/>
          <w:spacing w:val="-3"/>
          <w:sz w:val="24"/>
        </w:rPr>
        <w:t xml:space="preserve">ve icra </w:t>
      </w:r>
      <w:r>
        <w:rPr>
          <w:rFonts w:ascii="Times New Roman" w:hAnsi="Times New Roman"/>
          <w:sz w:val="24"/>
        </w:rPr>
        <w:t xml:space="preserve">işlerinin yürütülmesi sırasında </w:t>
      </w:r>
      <w:r>
        <w:rPr>
          <w:rFonts w:ascii="Times New Roman" w:hAnsi="Times New Roman"/>
          <w:spacing w:val="-2"/>
          <w:sz w:val="24"/>
        </w:rPr>
        <w:t xml:space="preserve">Avukatlar </w:t>
      </w:r>
      <w:r>
        <w:rPr>
          <w:rFonts w:ascii="Times New Roman" w:hAnsi="Times New Roman"/>
          <w:sz w:val="24"/>
        </w:rPr>
        <w:t xml:space="preserve">dava dilekçesi </w:t>
      </w:r>
      <w:r>
        <w:rPr>
          <w:rFonts w:ascii="Times New Roman" w:hAnsi="Times New Roman"/>
          <w:spacing w:val="-4"/>
          <w:sz w:val="24"/>
        </w:rPr>
        <w:t xml:space="preserve">ile </w:t>
      </w:r>
      <w:r>
        <w:rPr>
          <w:rFonts w:ascii="Times New Roman" w:hAnsi="Times New Roman"/>
          <w:sz w:val="24"/>
        </w:rPr>
        <w:t xml:space="preserve">varsa eklerini </w:t>
      </w:r>
      <w:r>
        <w:rPr>
          <w:rFonts w:ascii="Times New Roman" w:hAnsi="Times New Roman"/>
          <w:spacing w:val="-3"/>
          <w:sz w:val="24"/>
        </w:rPr>
        <w:t xml:space="preserve">inceleyip </w:t>
      </w:r>
      <w:r>
        <w:rPr>
          <w:rFonts w:ascii="Times New Roman" w:hAnsi="Times New Roman"/>
          <w:sz w:val="24"/>
        </w:rPr>
        <w:t xml:space="preserve">yapılacak savunmaya dayanak olacak bilgi </w:t>
      </w:r>
      <w:r>
        <w:rPr>
          <w:rFonts w:ascii="Times New Roman" w:hAnsi="Times New Roman"/>
          <w:spacing w:val="-3"/>
          <w:sz w:val="24"/>
        </w:rPr>
        <w:t xml:space="preserve">ve </w:t>
      </w:r>
      <w:r>
        <w:rPr>
          <w:rFonts w:ascii="Times New Roman" w:hAnsi="Times New Roman"/>
          <w:sz w:val="24"/>
        </w:rPr>
        <w:t xml:space="preserve">belgeleri ilgili daireden isteyebilecekleri gibi gerektiğinde </w:t>
      </w:r>
      <w:r>
        <w:rPr>
          <w:rFonts w:ascii="Times New Roman" w:hAnsi="Times New Roman"/>
          <w:spacing w:val="-3"/>
          <w:sz w:val="24"/>
        </w:rPr>
        <w:t xml:space="preserve">ilgili </w:t>
      </w:r>
      <w:r>
        <w:rPr>
          <w:rFonts w:ascii="Times New Roman" w:hAnsi="Times New Roman"/>
          <w:sz w:val="24"/>
        </w:rPr>
        <w:t xml:space="preserve">daire görevlileri </w:t>
      </w:r>
      <w:r>
        <w:rPr>
          <w:rFonts w:ascii="Times New Roman" w:hAnsi="Times New Roman"/>
          <w:spacing w:val="-4"/>
          <w:sz w:val="24"/>
        </w:rPr>
        <w:t xml:space="preserve">ile </w:t>
      </w:r>
      <w:r>
        <w:rPr>
          <w:rFonts w:ascii="Times New Roman" w:hAnsi="Times New Roman"/>
          <w:sz w:val="24"/>
        </w:rPr>
        <w:t xml:space="preserve">temas kurarak tamamlayıcı bilgileri almakta </w:t>
      </w:r>
      <w:r>
        <w:rPr>
          <w:rFonts w:ascii="Times New Roman" w:hAnsi="Times New Roman"/>
          <w:spacing w:val="-3"/>
          <w:sz w:val="24"/>
        </w:rPr>
        <w:t>yetkili ve</w:t>
      </w:r>
      <w:r>
        <w:rPr>
          <w:rFonts w:ascii="Times New Roman" w:hAnsi="Times New Roman"/>
          <w:spacing w:val="-30"/>
          <w:sz w:val="24"/>
        </w:rPr>
        <w:t xml:space="preserve"> </w:t>
      </w:r>
      <w:r>
        <w:rPr>
          <w:rFonts w:ascii="Times New Roman" w:hAnsi="Times New Roman"/>
          <w:sz w:val="24"/>
        </w:rPr>
        <w:t>görevlidirler.</w:t>
      </w:r>
    </w:p>
    <w:p w:rsidR="00B470B8" w:rsidRDefault="00C47335">
      <w:pPr>
        <w:pStyle w:val="ListeParagraf"/>
        <w:numPr>
          <w:ilvl w:val="1"/>
          <w:numId w:val="10"/>
        </w:numPr>
        <w:tabs>
          <w:tab w:val="left" w:pos="478"/>
        </w:tabs>
        <w:spacing w:before="215" w:line="274" w:lineRule="exact"/>
        <w:ind w:right="138"/>
        <w:jc w:val="both"/>
        <w:rPr>
          <w:rFonts w:ascii="Times New Roman" w:eastAsia="Times New Roman" w:hAnsi="Times New Roman" w:cs="Times New Roman"/>
          <w:sz w:val="24"/>
          <w:szCs w:val="24"/>
        </w:rPr>
      </w:pPr>
      <w:r>
        <w:rPr>
          <w:rFonts w:ascii="Times New Roman" w:hAnsi="Times New Roman"/>
          <w:sz w:val="24"/>
        </w:rPr>
        <w:t xml:space="preserve">Sav </w:t>
      </w:r>
      <w:r>
        <w:rPr>
          <w:rFonts w:ascii="Times New Roman" w:hAnsi="Times New Roman"/>
          <w:spacing w:val="-3"/>
          <w:sz w:val="24"/>
        </w:rPr>
        <w:t xml:space="preserve">ve </w:t>
      </w:r>
      <w:r>
        <w:rPr>
          <w:rFonts w:ascii="Times New Roman" w:hAnsi="Times New Roman"/>
          <w:sz w:val="24"/>
        </w:rPr>
        <w:t>savunmalar, ilgili üniteler tarafı</w:t>
      </w:r>
      <w:r>
        <w:rPr>
          <w:rFonts w:ascii="Times New Roman" w:hAnsi="Times New Roman"/>
          <w:sz w:val="24"/>
        </w:rPr>
        <w:t xml:space="preserve">ndan verilen bilgi </w:t>
      </w:r>
      <w:r>
        <w:rPr>
          <w:rFonts w:ascii="Times New Roman" w:hAnsi="Times New Roman"/>
          <w:spacing w:val="-3"/>
          <w:sz w:val="24"/>
        </w:rPr>
        <w:t xml:space="preserve">ve </w:t>
      </w:r>
      <w:r>
        <w:rPr>
          <w:rFonts w:ascii="Times New Roman" w:hAnsi="Times New Roman"/>
          <w:sz w:val="24"/>
        </w:rPr>
        <w:t xml:space="preserve">belgelere dayandırılır. İlgili ünitelerin yanlış </w:t>
      </w:r>
      <w:r>
        <w:rPr>
          <w:rFonts w:ascii="Times New Roman" w:hAnsi="Times New Roman"/>
          <w:spacing w:val="-3"/>
          <w:sz w:val="24"/>
        </w:rPr>
        <w:t xml:space="preserve">veya </w:t>
      </w:r>
      <w:r>
        <w:rPr>
          <w:rFonts w:ascii="Times New Roman" w:hAnsi="Times New Roman"/>
          <w:sz w:val="24"/>
        </w:rPr>
        <w:t xml:space="preserve">eksik bilgi vermesi </w:t>
      </w:r>
      <w:r>
        <w:rPr>
          <w:rFonts w:ascii="Times New Roman" w:hAnsi="Times New Roman"/>
          <w:spacing w:val="-4"/>
          <w:sz w:val="24"/>
        </w:rPr>
        <w:t xml:space="preserve">ile </w:t>
      </w:r>
      <w:r>
        <w:rPr>
          <w:rFonts w:ascii="Times New Roman" w:hAnsi="Times New Roman"/>
          <w:sz w:val="24"/>
        </w:rPr>
        <w:t xml:space="preserve">geçerli delil gösterilmemesi durumlarında Avukatlar </w:t>
      </w:r>
      <w:r>
        <w:rPr>
          <w:rFonts w:ascii="Times New Roman" w:hAnsi="Times New Roman"/>
          <w:spacing w:val="-3"/>
          <w:sz w:val="24"/>
        </w:rPr>
        <w:t>sorumlu</w:t>
      </w:r>
      <w:r>
        <w:rPr>
          <w:rFonts w:ascii="Times New Roman" w:hAnsi="Times New Roman"/>
          <w:spacing w:val="-19"/>
          <w:sz w:val="24"/>
        </w:rPr>
        <w:t xml:space="preserve"> </w:t>
      </w:r>
      <w:r>
        <w:rPr>
          <w:rFonts w:ascii="Times New Roman" w:hAnsi="Times New Roman"/>
          <w:sz w:val="24"/>
        </w:rPr>
        <w:t>tutulamaz.</w:t>
      </w:r>
    </w:p>
    <w:p w:rsidR="00B470B8" w:rsidRDefault="00C47335">
      <w:pPr>
        <w:pStyle w:val="ListeParagraf"/>
        <w:numPr>
          <w:ilvl w:val="1"/>
          <w:numId w:val="10"/>
        </w:numPr>
        <w:tabs>
          <w:tab w:val="left" w:pos="478"/>
        </w:tabs>
        <w:spacing w:before="211" w:line="274" w:lineRule="exact"/>
        <w:ind w:right="143"/>
        <w:jc w:val="both"/>
        <w:rPr>
          <w:rFonts w:ascii="Times New Roman" w:eastAsia="Times New Roman" w:hAnsi="Times New Roman" w:cs="Times New Roman"/>
          <w:sz w:val="24"/>
          <w:szCs w:val="24"/>
        </w:rPr>
      </w:pPr>
      <w:r>
        <w:rPr>
          <w:rFonts w:ascii="Times New Roman" w:hAnsi="Times New Roman"/>
          <w:sz w:val="24"/>
        </w:rPr>
        <w:t xml:space="preserve">Avukatlar; Hukuk İşleri Müdürü tarafından kendilerine verilen adli ve idari davalar </w:t>
      </w:r>
      <w:r>
        <w:rPr>
          <w:rFonts w:ascii="Times New Roman" w:hAnsi="Times New Roman"/>
          <w:spacing w:val="-4"/>
          <w:sz w:val="24"/>
        </w:rPr>
        <w:t>i</w:t>
      </w:r>
      <w:r>
        <w:rPr>
          <w:rFonts w:ascii="Times New Roman" w:hAnsi="Times New Roman"/>
          <w:spacing w:val="-4"/>
          <w:sz w:val="24"/>
        </w:rPr>
        <w:t xml:space="preserve">le </w:t>
      </w:r>
      <w:r>
        <w:rPr>
          <w:rFonts w:ascii="Times New Roman" w:hAnsi="Times New Roman"/>
          <w:sz w:val="24"/>
        </w:rPr>
        <w:t xml:space="preserve">işleri sonuna </w:t>
      </w:r>
      <w:proofErr w:type="gramStart"/>
      <w:r>
        <w:rPr>
          <w:rFonts w:ascii="Times New Roman" w:hAnsi="Times New Roman"/>
          <w:sz w:val="24"/>
        </w:rPr>
        <w:t>kadar</w:t>
      </w:r>
      <w:proofErr w:type="gramEnd"/>
      <w:r>
        <w:rPr>
          <w:rFonts w:ascii="Times New Roman" w:hAnsi="Times New Roman"/>
          <w:sz w:val="24"/>
        </w:rPr>
        <w:t xml:space="preserve"> </w:t>
      </w:r>
      <w:r>
        <w:rPr>
          <w:rFonts w:ascii="Times New Roman" w:hAnsi="Times New Roman"/>
          <w:spacing w:val="-3"/>
          <w:sz w:val="24"/>
        </w:rPr>
        <w:t xml:space="preserve">izlemek, </w:t>
      </w:r>
      <w:r>
        <w:rPr>
          <w:rFonts w:ascii="Times New Roman" w:hAnsi="Times New Roman"/>
          <w:sz w:val="24"/>
        </w:rPr>
        <w:t xml:space="preserve">Müdürlüğün görev alanına giren tüm işlemlerde Belediyenin hak, yetki </w:t>
      </w:r>
      <w:r>
        <w:rPr>
          <w:rFonts w:ascii="Times New Roman" w:hAnsi="Times New Roman"/>
          <w:spacing w:val="-3"/>
          <w:sz w:val="24"/>
        </w:rPr>
        <w:t xml:space="preserve">ve </w:t>
      </w:r>
      <w:r>
        <w:rPr>
          <w:rFonts w:ascii="Times New Roman" w:hAnsi="Times New Roman"/>
          <w:sz w:val="24"/>
        </w:rPr>
        <w:t xml:space="preserve">çıkarlarının korunmasına özen göstermek, </w:t>
      </w:r>
      <w:r>
        <w:rPr>
          <w:rFonts w:ascii="Times New Roman" w:hAnsi="Times New Roman"/>
          <w:spacing w:val="-3"/>
          <w:sz w:val="24"/>
        </w:rPr>
        <w:t xml:space="preserve">meslek </w:t>
      </w:r>
      <w:r>
        <w:rPr>
          <w:rFonts w:ascii="Times New Roman" w:hAnsi="Times New Roman"/>
          <w:sz w:val="24"/>
        </w:rPr>
        <w:t xml:space="preserve">kurullarının gösterdiği özen </w:t>
      </w:r>
      <w:r>
        <w:rPr>
          <w:rFonts w:ascii="Times New Roman" w:hAnsi="Times New Roman"/>
          <w:spacing w:val="-3"/>
          <w:sz w:val="24"/>
        </w:rPr>
        <w:t xml:space="preserve">ve </w:t>
      </w:r>
      <w:r>
        <w:rPr>
          <w:rFonts w:ascii="Times New Roman" w:hAnsi="Times New Roman"/>
          <w:sz w:val="24"/>
        </w:rPr>
        <w:t xml:space="preserve">sadakat yükümlülüğünü </w:t>
      </w:r>
      <w:r>
        <w:rPr>
          <w:rFonts w:ascii="Times New Roman" w:hAnsi="Times New Roman"/>
          <w:spacing w:val="-4"/>
          <w:sz w:val="24"/>
        </w:rPr>
        <w:t xml:space="preserve">yerine </w:t>
      </w:r>
      <w:r>
        <w:rPr>
          <w:rFonts w:ascii="Times New Roman" w:hAnsi="Times New Roman"/>
          <w:sz w:val="24"/>
        </w:rPr>
        <w:t xml:space="preserve">getirmekle </w:t>
      </w:r>
      <w:r>
        <w:rPr>
          <w:rFonts w:ascii="Times New Roman" w:hAnsi="Times New Roman"/>
          <w:spacing w:val="-3"/>
          <w:sz w:val="24"/>
        </w:rPr>
        <w:t>yükümlü ve</w:t>
      </w:r>
      <w:r>
        <w:rPr>
          <w:rFonts w:ascii="Times New Roman" w:hAnsi="Times New Roman"/>
          <w:spacing w:val="-23"/>
          <w:sz w:val="24"/>
        </w:rPr>
        <w:t xml:space="preserve"> </w:t>
      </w:r>
      <w:r>
        <w:rPr>
          <w:rFonts w:ascii="Times New Roman" w:hAnsi="Times New Roman"/>
          <w:sz w:val="24"/>
        </w:rPr>
        <w:t>sorumludurlar.</w:t>
      </w:r>
    </w:p>
    <w:p w:rsidR="00B470B8" w:rsidRDefault="00C47335">
      <w:pPr>
        <w:pStyle w:val="ListeParagraf"/>
        <w:numPr>
          <w:ilvl w:val="1"/>
          <w:numId w:val="10"/>
        </w:numPr>
        <w:tabs>
          <w:tab w:val="left" w:pos="478"/>
        </w:tabs>
        <w:spacing w:before="211" w:line="274" w:lineRule="exact"/>
        <w:ind w:right="138"/>
        <w:jc w:val="both"/>
        <w:rPr>
          <w:rFonts w:ascii="Times New Roman" w:eastAsia="Times New Roman" w:hAnsi="Times New Roman" w:cs="Times New Roman"/>
          <w:sz w:val="24"/>
          <w:szCs w:val="24"/>
        </w:rPr>
      </w:pPr>
      <w:r>
        <w:rPr>
          <w:rFonts w:ascii="Times New Roman" w:hAnsi="Times New Roman"/>
          <w:sz w:val="24"/>
        </w:rPr>
        <w:t>Herhan</w:t>
      </w:r>
      <w:r>
        <w:rPr>
          <w:rFonts w:ascii="Times New Roman" w:hAnsi="Times New Roman"/>
          <w:sz w:val="24"/>
        </w:rPr>
        <w:t xml:space="preserve">gi </w:t>
      </w:r>
      <w:r>
        <w:rPr>
          <w:rFonts w:ascii="Times New Roman" w:hAnsi="Times New Roman"/>
          <w:spacing w:val="-3"/>
          <w:sz w:val="24"/>
        </w:rPr>
        <w:t xml:space="preserve">bir </w:t>
      </w:r>
      <w:r>
        <w:rPr>
          <w:rFonts w:ascii="Times New Roman" w:hAnsi="Times New Roman"/>
          <w:sz w:val="24"/>
        </w:rPr>
        <w:t xml:space="preserve">dava yada </w:t>
      </w:r>
      <w:r>
        <w:rPr>
          <w:rFonts w:ascii="Times New Roman" w:hAnsi="Times New Roman"/>
          <w:spacing w:val="-3"/>
          <w:sz w:val="24"/>
        </w:rPr>
        <w:t xml:space="preserve">izleme </w:t>
      </w:r>
      <w:r>
        <w:rPr>
          <w:rFonts w:ascii="Times New Roman" w:hAnsi="Times New Roman"/>
          <w:sz w:val="24"/>
        </w:rPr>
        <w:t xml:space="preserve">işinde yasal gereklere </w:t>
      </w:r>
      <w:r>
        <w:rPr>
          <w:rFonts w:ascii="Times New Roman" w:hAnsi="Times New Roman"/>
          <w:spacing w:val="-3"/>
          <w:sz w:val="24"/>
        </w:rPr>
        <w:t xml:space="preserve">veya </w:t>
      </w:r>
      <w:r>
        <w:rPr>
          <w:rFonts w:ascii="Times New Roman" w:hAnsi="Times New Roman"/>
          <w:sz w:val="24"/>
        </w:rPr>
        <w:t xml:space="preserve">sürelere uyulmaması yada ilgili birimlerce gönderilen belgelerin incelenmemesi gibi nedenlerle Belediyenin zarara uğratılmasından doğrudan doğruya o </w:t>
      </w:r>
      <w:r>
        <w:rPr>
          <w:rFonts w:ascii="Times New Roman" w:hAnsi="Times New Roman"/>
          <w:spacing w:val="-3"/>
          <w:sz w:val="24"/>
        </w:rPr>
        <w:t xml:space="preserve">işi </w:t>
      </w:r>
      <w:r>
        <w:rPr>
          <w:rFonts w:ascii="Times New Roman" w:hAnsi="Times New Roman"/>
          <w:sz w:val="24"/>
        </w:rPr>
        <w:t xml:space="preserve">izleyen Avukat </w:t>
      </w:r>
      <w:r>
        <w:rPr>
          <w:rFonts w:ascii="Times New Roman" w:hAnsi="Times New Roman"/>
          <w:spacing w:val="-3"/>
          <w:sz w:val="24"/>
        </w:rPr>
        <w:t xml:space="preserve">ve </w:t>
      </w:r>
      <w:r>
        <w:rPr>
          <w:rFonts w:ascii="Times New Roman" w:hAnsi="Times New Roman"/>
          <w:sz w:val="24"/>
        </w:rPr>
        <w:t xml:space="preserve">Hukuk İşleri Müdürü müteselsilen </w:t>
      </w:r>
      <w:r>
        <w:rPr>
          <w:rFonts w:ascii="Times New Roman" w:hAnsi="Times New Roman"/>
          <w:spacing w:val="-3"/>
          <w:sz w:val="24"/>
        </w:rPr>
        <w:t xml:space="preserve">ve </w:t>
      </w:r>
      <w:r>
        <w:rPr>
          <w:rFonts w:ascii="Times New Roman" w:hAnsi="Times New Roman"/>
          <w:sz w:val="24"/>
        </w:rPr>
        <w:t>müştereken</w:t>
      </w:r>
      <w:r>
        <w:rPr>
          <w:rFonts w:ascii="Times New Roman" w:hAnsi="Times New Roman"/>
          <w:spacing w:val="-37"/>
          <w:sz w:val="24"/>
        </w:rPr>
        <w:t xml:space="preserve"> </w:t>
      </w:r>
      <w:r>
        <w:rPr>
          <w:rFonts w:ascii="Times New Roman" w:hAnsi="Times New Roman"/>
          <w:sz w:val="24"/>
        </w:rPr>
        <w:t>sorumludur.</w:t>
      </w:r>
    </w:p>
    <w:p w:rsidR="00B470B8" w:rsidRDefault="00C47335">
      <w:pPr>
        <w:pStyle w:val="ListeParagraf"/>
        <w:numPr>
          <w:ilvl w:val="1"/>
          <w:numId w:val="10"/>
        </w:numPr>
        <w:tabs>
          <w:tab w:val="left" w:pos="478"/>
        </w:tabs>
        <w:spacing w:before="206"/>
        <w:ind w:right="139"/>
        <w:jc w:val="both"/>
        <w:rPr>
          <w:rFonts w:ascii="Times New Roman" w:eastAsia="Times New Roman" w:hAnsi="Times New Roman" w:cs="Times New Roman"/>
          <w:sz w:val="24"/>
          <w:szCs w:val="24"/>
        </w:rPr>
      </w:pPr>
      <w:r>
        <w:rPr>
          <w:rFonts w:ascii="Times New Roman" w:hAnsi="Times New Roman"/>
          <w:sz w:val="24"/>
        </w:rPr>
        <w:t>Delil</w:t>
      </w:r>
      <w:r>
        <w:rPr>
          <w:rFonts w:ascii="Times New Roman" w:hAnsi="Times New Roman"/>
          <w:spacing w:val="-10"/>
          <w:sz w:val="24"/>
        </w:rPr>
        <w:t xml:space="preserve"> </w:t>
      </w:r>
      <w:r>
        <w:rPr>
          <w:rFonts w:ascii="Times New Roman" w:hAnsi="Times New Roman"/>
          <w:sz w:val="24"/>
        </w:rPr>
        <w:t>tespitleri</w:t>
      </w:r>
      <w:r>
        <w:rPr>
          <w:rFonts w:ascii="Times New Roman" w:hAnsi="Times New Roman"/>
          <w:spacing w:val="-10"/>
          <w:sz w:val="24"/>
        </w:rPr>
        <w:t xml:space="preserve"> </w:t>
      </w:r>
      <w:r>
        <w:rPr>
          <w:rFonts w:ascii="Times New Roman" w:hAnsi="Times New Roman"/>
          <w:sz w:val="24"/>
        </w:rPr>
        <w:t>ivedi</w:t>
      </w:r>
      <w:r>
        <w:rPr>
          <w:rFonts w:ascii="Times New Roman" w:hAnsi="Times New Roman"/>
          <w:spacing w:val="-14"/>
          <w:sz w:val="24"/>
        </w:rPr>
        <w:t xml:space="preserve"> </w:t>
      </w:r>
      <w:r>
        <w:rPr>
          <w:rFonts w:ascii="Times New Roman" w:hAnsi="Times New Roman"/>
          <w:sz w:val="24"/>
        </w:rPr>
        <w:t>konulardır.</w:t>
      </w:r>
      <w:r>
        <w:rPr>
          <w:rFonts w:ascii="Times New Roman" w:hAnsi="Times New Roman"/>
          <w:spacing w:val="-5"/>
          <w:sz w:val="24"/>
        </w:rPr>
        <w:t xml:space="preserve"> </w:t>
      </w:r>
      <w:r>
        <w:rPr>
          <w:rFonts w:ascii="Times New Roman" w:hAnsi="Times New Roman"/>
          <w:sz w:val="24"/>
        </w:rPr>
        <w:t>Üçüncü</w:t>
      </w:r>
      <w:r>
        <w:rPr>
          <w:rFonts w:ascii="Times New Roman" w:hAnsi="Times New Roman"/>
          <w:spacing w:val="-7"/>
          <w:sz w:val="24"/>
        </w:rPr>
        <w:t xml:space="preserve"> </w:t>
      </w:r>
      <w:r>
        <w:rPr>
          <w:rFonts w:ascii="Times New Roman" w:hAnsi="Times New Roman"/>
          <w:sz w:val="24"/>
        </w:rPr>
        <w:t>şahıslar,</w:t>
      </w:r>
      <w:r>
        <w:rPr>
          <w:rFonts w:ascii="Times New Roman" w:hAnsi="Times New Roman"/>
          <w:spacing w:val="-5"/>
          <w:sz w:val="24"/>
        </w:rPr>
        <w:t xml:space="preserve"> </w:t>
      </w:r>
      <w:r>
        <w:rPr>
          <w:rFonts w:ascii="Times New Roman" w:hAnsi="Times New Roman"/>
          <w:spacing w:val="-3"/>
          <w:sz w:val="24"/>
        </w:rPr>
        <w:t>Resmi</w:t>
      </w:r>
      <w:r>
        <w:rPr>
          <w:rFonts w:ascii="Times New Roman" w:hAnsi="Times New Roman"/>
          <w:spacing w:val="-14"/>
          <w:sz w:val="24"/>
        </w:rPr>
        <w:t xml:space="preserve"> </w:t>
      </w:r>
      <w:r>
        <w:rPr>
          <w:rFonts w:ascii="Times New Roman" w:hAnsi="Times New Roman"/>
          <w:sz w:val="24"/>
        </w:rPr>
        <w:t>Daireler</w:t>
      </w:r>
      <w:r>
        <w:rPr>
          <w:rFonts w:ascii="Times New Roman" w:hAnsi="Times New Roman"/>
          <w:spacing w:val="-5"/>
          <w:sz w:val="24"/>
        </w:rPr>
        <w:t xml:space="preserve"> </w:t>
      </w:r>
      <w:r>
        <w:rPr>
          <w:rFonts w:ascii="Times New Roman" w:hAnsi="Times New Roman"/>
          <w:sz w:val="24"/>
        </w:rPr>
        <w:t>veya</w:t>
      </w:r>
      <w:r>
        <w:rPr>
          <w:rFonts w:ascii="Times New Roman" w:hAnsi="Times New Roman"/>
          <w:spacing w:val="-7"/>
          <w:sz w:val="24"/>
        </w:rPr>
        <w:t xml:space="preserve"> </w:t>
      </w:r>
      <w:r>
        <w:rPr>
          <w:rFonts w:ascii="Times New Roman" w:hAnsi="Times New Roman"/>
          <w:sz w:val="24"/>
        </w:rPr>
        <w:t>Kurumlar</w:t>
      </w:r>
      <w:r>
        <w:rPr>
          <w:rFonts w:ascii="Times New Roman" w:hAnsi="Times New Roman"/>
          <w:spacing w:val="-5"/>
          <w:sz w:val="24"/>
        </w:rPr>
        <w:t xml:space="preserve"> </w:t>
      </w:r>
      <w:r>
        <w:rPr>
          <w:rFonts w:ascii="Times New Roman" w:hAnsi="Times New Roman"/>
          <w:sz w:val="24"/>
        </w:rPr>
        <w:t xml:space="preserve">tarafından </w:t>
      </w:r>
      <w:r w:rsidR="0037754A">
        <w:rPr>
          <w:rFonts w:ascii="Times New Roman" w:hAnsi="Times New Roman"/>
          <w:sz w:val="24"/>
        </w:rPr>
        <w:t>Siverek</w:t>
      </w:r>
      <w:r>
        <w:rPr>
          <w:rFonts w:ascii="Times New Roman" w:hAnsi="Times New Roman"/>
          <w:sz w:val="24"/>
        </w:rPr>
        <w:t xml:space="preserve"> Belediyesi aleyhine veya </w:t>
      </w:r>
      <w:r w:rsidR="0037754A">
        <w:rPr>
          <w:rFonts w:ascii="Times New Roman" w:hAnsi="Times New Roman"/>
          <w:sz w:val="24"/>
        </w:rPr>
        <w:t>Siverek</w:t>
      </w:r>
      <w:r>
        <w:rPr>
          <w:rFonts w:ascii="Times New Roman" w:hAnsi="Times New Roman"/>
          <w:sz w:val="24"/>
        </w:rPr>
        <w:t xml:space="preserve"> Belediyesi tarafından bunlar aleyhine delil tespiti yaptırıldığı </w:t>
      </w:r>
      <w:r>
        <w:rPr>
          <w:rFonts w:ascii="Times New Roman" w:hAnsi="Times New Roman"/>
          <w:spacing w:val="-3"/>
          <w:sz w:val="24"/>
        </w:rPr>
        <w:t xml:space="preserve">ve </w:t>
      </w:r>
      <w:r>
        <w:rPr>
          <w:rFonts w:ascii="Times New Roman" w:hAnsi="Times New Roman"/>
          <w:sz w:val="24"/>
        </w:rPr>
        <w:t xml:space="preserve">tebliğ ettirildiği hallerde </w:t>
      </w:r>
      <w:r>
        <w:rPr>
          <w:rFonts w:ascii="Times New Roman" w:hAnsi="Times New Roman"/>
          <w:spacing w:val="-3"/>
          <w:sz w:val="24"/>
        </w:rPr>
        <w:t xml:space="preserve">buna </w:t>
      </w:r>
      <w:r>
        <w:rPr>
          <w:rFonts w:ascii="Times New Roman" w:hAnsi="Times New Roman"/>
          <w:spacing w:val="-2"/>
          <w:sz w:val="24"/>
        </w:rPr>
        <w:t xml:space="preserve">ait </w:t>
      </w:r>
      <w:r>
        <w:rPr>
          <w:rFonts w:ascii="Times New Roman" w:hAnsi="Times New Roman"/>
          <w:spacing w:val="-3"/>
          <w:sz w:val="24"/>
        </w:rPr>
        <w:t xml:space="preserve">belge ve </w:t>
      </w:r>
      <w:r>
        <w:rPr>
          <w:rFonts w:ascii="Times New Roman" w:hAnsi="Times New Roman"/>
          <w:sz w:val="24"/>
        </w:rPr>
        <w:t xml:space="preserve">rapor, Hukuk İşleri Müdürlüğü tarafından bekletilmeden </w:t>
      </w:r>
      <w:r>
        <w:rPr>
          <w:rFonts w:ascii="Times New Roman" w:hAnsi="Times New Roman"/>
          <w:spacing w:val="-3"/>
          <w:sz w:val="24"/>
        </w:rPr>
        <w:t xml:space="preserve">ilgili </w:t>
      </w:r>
      <w:r>
        <w:rPr>
          <w:rFonts w:ascii="Times New Roman" w:hAnsi="Times New Roman"/>
          <w:sz w:val="24"/>
        </w:rPr>
        <w:t>birimlere</w:t>
      </w:r>
      <w:r>
        <w:rPr>
          <w:rFonts w:ascii="Times New Roman" w:hAnsi="Times New Roman"/>
          <w:spacing w:val="-34"/>
          <w:sz w:val="24"/>
        </w:rPr>
        <w:t xml:space="preserve"> </w:t>
      </w:r>
      <w:r>
        <w:rPr>
          <w:rFonts w:ascii="Times New Roman" w:hAnsi="Times New Roman"/>
          <w:spacing w:val="-3"/>
          <w:sz w:val="24"/>
        </w:rPr>
        <w:t>gönderilir.</w:t>
      </w:r>
    </w:p>
    <w:p w:rsidR="00B470B8" w:rsidRDefault="00B470B8">
      <w:pPr>
        <w:jc w:val="both"/>
        <w:rPr>
          <w:rFonts w:ascii="Times New Roman" w:eastAsia="Times New Roman" w:hAnsi="Times New Roman" w:cs="Times New Roman"/>
          <w:sz w:val="24"/>
          <w:szCs w:val="24"/>
        </w:rPr>
        <w:sectPr w:rsidR="00B470B8">
          <w:pgSz w:w="11900" w:h="16840"/>
          <w:pgMar w:top="1380" w:right="1680" w:bottom="280" w:left="900" w:header="708" w:footer="708" w:gutter="0"/>
          <w:cols w:space="708"/>
        </w:sectPr>
      </w:pPr>
    </w:p>
    <w:p w:rsidR="00B470B8" w:rsidRDefault="00C47335">
      <w:pPr>
        <w:pStyle w:val="ListeParagraf"/>
        <w:numPr>
          <w:ilvl w:val="1"/>
          <w:numId w:val="10"/>
        </w:numPr>
        <w:tabs>
          <w:tab w:val="left" w:pos="478"/>
        </w:tabs>
        <w:spacing w:before="63" w:line="274" w:lineRule="exact"/>
        <w:ind w:right="139"/>
        <w:jc w:val="both"/>
        <w:rPr>
          <w:rFonts w:ascii="Times New Roman" w:eastAsia="Times New Roman" w:hAnsi="Times New Roman" w:cs="Times New Roman"/>
          <w:sz w:val="24"/>
          <w:szCs w:val="24"/>
        </w:rPr>
      </w:pPr>
      <w:r>
        <w:rPr>
          <w:rFonts w:ascii="Times New Roman" w:hAnsi="Times New Roman"/>
          <w:sz w:val="24"/>
        </w:rPr>
        <w:lastRenderedPageBreak/>
        <w:t xml:space="preserve">İlgili birim tespite </w:t>
      </w:r>
      <w:r>
        <w:rPr>
          <w:rFonts w:ascii="Times New Roman" w:hAnsi="Times New Roman"/>
          <w:spacing w:val="-3"/>
          <w:sz w:val="24"/>
        </w:rPr>
        <w:t xml:space="preserve">itiraz </w:t>
      </w:r>
      <w:r>
        <w:rPr>
          <w:rFonts w:ascii="Times New Roman" w:hAnsi="Times New Roman"/>
          <w:sz w:val="24"/>
        </w:rPr>
        <w:t xml:space="preserve">edilmesini istediği takdirde </w:t>
      </w:r>
      <w:r>
        <w:rPr>
          <w:rFonts w:ascii="Times New Roman" w:hAnsi="Times New Roman"/>
          <w:spacing w:val="-3"/>
          <w:sz w:val="24"/>
        </w:rPr>
        <w:t xml:space="preserve">itiraz </w:t>
      </w:r>
      <w:r>
        <w:rPr>
          <w:rFonts w:ascii="Times New Roman" w:hAnsi="Times New Roman"/>
          <w:sz w:val="24"/>
        </w:rPr>
        <w:t xml:space="preserve">nedenlerini </w:t>
      </w:r>
      <w:r>
        <w:rPr>
          <w:rFonts w:ascii="Times New Roman" w:hAnsi="Times New Roman"/>
          <w:spacing w:val="-3"/>
          <w:sz w:val="24"/>
        </w:rPr>
        <w:t xml:space="preserve">belge ve </w:t>
      </w:r>
      <w:r>
        <w:rPr>
          <w:rFonts w:ascii="Times New Roman" w:hAnsi="Times New Roman"/>
          <w:sz w:val="24"/>
        </w:rPr>
        <w:t xml:space="preserve">bilgi </w:t>
      </w:r>
      <w:r>
        <w:rPr>
          <w:rFonts w:ascii="Times New Roman" w:hAnsi="Times New Roman"/>
          <w:spacing w:val="-4"/>
          <w:sz w:val="24"/>
        </w:rPr>
        <w:t>ile</w:t>
      </w:r>
      <w:r>
        <w:rPr>
          <w:rFonts w:ascii="Times New Roman" w:hAnsi="Times New Roman"/>
          <w:spacing w:val="52"/>
          <w:sz w:val="24"/>
        </w:rPr>
        <w:t xml:space="preserve"> </w:t>
      </w:r>
      <w:r>
        <w:rPr>
          <w:rFonts w:ascii="Times New Roman" w:hAnsi="Times New Roman"/>
          <w:sz w:val="24"/>
        </w:rPr>
        <w:t xml:space="preserve">birlikte </w:t>
      </w:r>
      <w:r>
        <w:rPr>
          <w:rFonts w:ascii="Times New Roman" w:hAnsi="Times New Roman"/>
          <w:spacing w:val="-3"/>
          <w:sz w:val="24"/>
        </w:rPr>
        <w:t xml:space="preserve">açık ve </w:t>
      </w:r>
      <w:r>
        <w:rPr>
          <w:rFonts w:ascii="Times New Roman" w:hAnsi="Times New Roman"/>
          <w:sz w:val="24"/>
        </w:rPr>
        <w:t xml:space="preserve">eksiksiz olarak Hukuk İşleri Müdürlüğüne gönderir. Bu raporlarda genellikle 7 gün itiraz süresi bulunduğundan ilgili ünite en kısa zamanda incelenmesini bitirerek savunmanın yapılabilmesi </w:t>
      </w:r>
      <w:r>
        <w:rPr>
          <w:rFonts w:ascii="Times New Roman" w:hAnsi="Times New Roman"/>
          <w:spacing w:val="-3"/>
          <w:sz w:val="24"/>
        </w:rPr>
        <w:t xml:space="preserve">için </w:t>
      </w:r>
      <w:r>
        <w:rPr>
          <w:rFonts w:ascii="Times New Roman" w:hAnsi="Times New Roman"/>
          <w:sz w:val="24"/>
        </w:rPr>
        <w:t xml:space="preserve">sürenin bitimine en </w:t>
      </w:r>
      <w:proofErr w:type="gramStart"/>
      <w:r>
        <w:rPr>
          <w:rFonts w:ascii="Times New Roman" w:hAnsi="Times New Roman"/>
          <w:sz w:val="24"/>
        </w:rPr>
        <w:t>az</w:t>
      </w:r>
      <w:proofErr w:type="gramEnd"/>
      <w:r>
        <w:rPr>
          <w:rFonts w:ascii="Times New Roman" w:hAnsi="Times New Roman"/>
          <w:sz w:val="24"/>
        </w:rPr>
        <w:t xml:space="preserve"> 3 gün kala görüşünü</w:t>
      </w:r>
      <w:r>
        <w:rPr>
          <w:rFonts w:ascii="Times New Roman" w:hAnsi="Times New Roman"/>
          <w:spacing w:val="-33"/>
          <w:sz w:val="24"/>
        </w:rPr>
        <w:t xml:space="preserve"> </w:t>
      </w:r>
      <w:r>
        <w:rPr>
          <w:rFonts w:ascii="Times New Roman" w:hAnsi="Times New Roman"/>
          <w:sz w:val="24"/>
        </w:rPr>
        <w:t>Hukuk İşleri Müdürlü</w:t>
      </w:r>
      <w:r>
        <w:rPr>
          <w:rFonts w:ascii="Times New Roman" w:hAnsi="Times New Roman"/>
          <w:sz w:val="24"/>
        </w:rPr>
        <w:t>ğüne</w:t>
      </w:r>
      <w:r>
        <w:rPr>
          <w:rFonts w:ascii="Times New Roman" w:hAnsi="Times New Roman"/>
          <w:spacing w:val="-45"/>
          <w:sz w:val="24"/>
        </w:rPr>
        <w:t xml:space="preserve"> </w:t>
      </w:r>
      <w:r>
        <w:rPr>
          <w:rFonts w:ascii="Times New Roman" w:hAnsi="Times New Roman"/>
          <w:sz w:val="24"/>
        </w:rPr>
        <w:t>vermek zorundadır.</w:t>
      </w:r>
    </w:p>
    <w:p w:rsidR="00B470B8" w:rsidRDefault="0037754A">
      <w:pPr>
        <w:pStyle w:val="ListeParagraf"/>
        <w:numPr>
          <w:ilvl w:val="1"/>
          <w:numId w:val="10"/>
        </w:numPr>
        <w:tabs>
          <w:tab w:val="left" w:pos="478"/>
        </w:tabs>
        <w:spacing w:before="206"/>
        <w:ind w:righ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Siverek</w:t>
      </w:r>
      <w:r w:rsidR="00C47335">
        <w:rPr>
          <w:rFonts w:ascii="Times New Roman" w:eastAsia="Times New Roman" w:hAnsi="Times New Roman" w:cs="Times New Roman"/>
          <w:sz w:val="24"/>
          <w:szCs w:val="24"/>
        </w:rPr>
        <w:t xml:space="preserve"> Belediyesi tüzel kişiliği </w:t>
      </w:r>
      <w:proofErr w:type="gramStart"/>
      <w:r w:rsidR="00C47335">
        <w:rPr>
          <w:rFonts w:ascii="Times New Roman" w:eastAsia="Times New Roman" w:hAnsi="Times New Roman" w:cs="Times New Roman"/>
          <w:sz w:val="24"/>
          <w:szCs w:val="24"/>
        </w:rPr>
        <w:t>adına</w:t>
      </w:r>
      <w:proofErr w:type="gramEnd"/>
      <w:r w:rsidR="00C47335">
        <w:rPr>
          <w:rFonts w:ascii="Times New Roman" w:eastAsia="Times New Roman" w:hAnsi="Times New Roman" w:cs="Times New Roman"/>
          <w:sz w:val="24"/>
          <w:szCs w:val="24"/>
        </w:rPr>
        <w:t xml:space="preserve"> gönderilen ihtarnameler ilgili </w:t>
      </w:r>
      <w:r w:rsidR="00C47335">
        <w:rPr>
          <w:rFonts w:ascii="Times New Roman" w:eastAsia="Times New Roman" w:hAnsi="Times New Roman" w:cs="Times New Roman"/>
          <w:spacing w:val="-3"/>
          <w:sz w:val="24"/>
          <w:szCs w:val="24"/>
        </w:rPr>
        <w:t xml:space="preserve">birime </w:t>
      </w:r>
      <w:r w:rsidR="00C47335">
        <w:rPr>
          <w:rFonts w:ascii="Times New Roman" w:eastAsia="Times New Roman" w:hAnsi="Times New Roman" w:cs="Times New Roman"/>
          <w:sz w:val="24"/>
          <w:szCs w:val="24"/>
        </w:rPr>
        <w:t xml:space="preserve">havale edilir. İlgili birim ihtarnameye yanıtını kendisi </w:t>
      </w:r>
      <w:r w:rsidR="00C47335">
        <w:rPr>
          <w:rFonts w:ascii="Times New Roman" w:eastAsia="Times New Roman" w:hAnsi="Times New Roman" w:cs="Times New Roman"/>
          <w:spacing w:val="-3"/>
          <w:sz w:val="24"/>
          <w:szCs w:val="24"/>
        </w:rPr>
        <w:t xml:space="preserve">verir, ancak </w:t>
      </w:r>
      <w:r w:rsidR="00C47335">
        <w:rPr>
          <w:rFonts w:ascii="Times New Roman" w:eastAsia="Times New Roman" w:hAnsi="Times New Roman" w:cs="Times New Roman"/>
          <w:sz w:val="24"/>
          <w:szCs w:val="24"/>
        </w:rPr>
        <w:t xml:space="preserve">gerek görüldüğü takdirde </w:t>
      </w:r>
      <w:proofErr w:type="gramStart"/>
      <w:r w:rsidR="00C47335">
        <w:rPr>
          <w:rFonts w:ascii="Times New Roman" w:eastAsia="Times New Roman" w:hAnsi="Times New Roman" w:cs="Times New Roman"/>
          <w:sz w:val="24"/>
          <w:szCs w:val="24"/>
        </w:rPr>
        <w:t>Hukuk  İşleri</w:t>
      </w:r>
      <w:proofErr w:type="gramEnd"/>
      <w:r w:rsidR="00C47335">
        <w:rPr>
          <w:rFonts w:ascii="Times New Roman" w:eastAsia="Times New Roman" w:hAnsi="Times New Roman" w:cs="Times New Roman"/>
          <w:sz w:val="24"/>
          <w:szCs w:val="24"/>
        </w:rPr>
        <w:t xml:space="preserve"> Müdürlüğü’nün görüşünü</w:t>
      </w:r>
      <w:r w:rsidR="00C47335">
        <w:rPr>
          <w:rFonts w:ascii="Times New Roman" w:eastAsia="Times New Roman" w:hAnsi="Times New Roman" w:cs="Times New Roman"/>
          <w:spacing w:val="-29"/>
          <w:sz w:val="24"/>
          <w:szCs w:val="24"/>
        </w:rPr>
        <w:t xml:space="preserve"> </w:t>
      </w:r>
      <w:r w:rsidR="00C47335">
        <w:rPr>
          <w:rFonts w:ascii="Times New Roman" w:eastAsia="Times New Roman" w:hAnsi="Times New Roman" w:cs="Times New Roman"/>
          <w:spacing w:val="-3"/>
          <w:sz w:val="24"/>
          <w:szCs w:val="24"/>
        </w:rPr>
        <w:t>alır.</w:t>
      </w:r>
    </w:p>
    <w:p w:rsidR="00B470B8" w:rsidRDefault="00C47335">
      <w:pPr>
        <w:pStyle w:val="ListeParagraf"/>
        <w:numPr>
          <w:ilvl w:val="1"/>
          <w:numId w:val="10"/>
        </w:numPr>
        <w:tabs>
          <w:tab w:val="left" w:pos="478"/>
        </w:tabs>
        <w:spacing w:before="213" w:line="274" w:lineRule="exact"/>
        <w:ind w:right="139"/>
        <w:jc w:val="both"/>
        <w:rPr>
          <w:rFonts w:ascii="Times New Roman" w:eastAsia="Times New Roman" w:hAnsi="Times New Roman" w:cs="Times New Roman"/>
          <w:sz w:val="24"/>
          <w:szCs w:val="24"/>
        </w:rPr>
      </w:pPr>
      <w:r>
        <w:rPr>
          <w:rFonts w:ascii="Times New Roman" w:hAnsi="Times New Roman"/>
          <w:sz w:val="24"/>
        </w:rPr>
        <w:t xml:space="preserve">Dava </w:t>
      </w:r>
      <w:r>
        <w:rPr>
          <w:rFonts w:ascii="Times New Roman" w:hAnsi="Times New Roman"/>
          <w:spacing w:val="-3"/>
          <w:sz w:val="24"/>
        </w:rPr>
        <w:t xml:space="preserve">ve </w:t>
      </w:r>
      <w:r>
        <w:rPr>
          <w:rFonts w:ascii="Times New Roman" w:hAnsi="Times New Roman"/>
          <w:sz w:val="24"/>
        </w:rPr>
        <w:t xml:space="preserve">takiplere, </w:t>
      </w:r>
      <w:r>
        <w:rPr>
          <w:rFonts w:ascii="Times New Roman" w:hAnsi="Times New Roman"/>
          <w:spacing w:val="-3"/>
          <w:sz w:val="24"/>
        </w:rPr>
        <w:t xml:space="preserve">bir </w:t>
      </w:r>
      <w:r>
        <w:rPr>
          <w:rFonts w:ascii="Times New Roman" w:hAnsi="Times New Roman"/>
          <w:sz w:val="24"/>
        </w:rPr>
        <w:t xml:space="preserve">işin yerine getirilmesine veya getirilmemesine ilişkin </w:t>
      </w:r>
      <w:r>
        <w:rPr>
          <w:rFonts w:ascii="Times New Roman" w:hAnsi="Times New Roman"/>
          <w:spacing w:val="-3"/>
          <w:sz w:val="24"/>
        </w:rPr>
        <w:t xml:space="preserve">işlemlere </w:t>
      </w:r>
      <w:r>
        <w:rPr>
          <w:rFonts w:ascii="Times New Roman" w:hAnsi="Times New Roman"/>
          <w:sz w:val="24"/>
        </w:rPr>
        <w:t xml:space="preserve">esas </w:t>
      </w:r>
      <w:r>
        <w:rPr>
          <w:rFonts w:ascii="Times New Roman" w:hAnsi="Times New Roman"/>
          <w:spacing w:val="-3"/>
          <w:sz w:val="24"/>
        </w:rPr>
        <w:t xml:space="preserve">olmak </w:t>
      </w:r>
      <w:r>
        <w:rPr>
          <w:rFonts w:ascii="Times New Roman" w:hAnsi="Times New Roman"/>
          <w:sz w:val="24"/>
        </w:rPr>
        <w:t xml:space="preserve">üzere </w:t>
      </w:r>
      <w:r w:rsidR="0037754A">
        <w:rPr>
          <w:rFonts w:ascii="Times New Roman" w:hAnsi="Times New Roman"/>
          <w:sz w:val="24"/>
        </w:rPr>
        <w:t>Siverek</w:t>
      </w:r>
      <w:r>
        <w:rPr>
          <w:rFonts w:ascii="Times New Roman" w:hAnsi="Times New Roman"/>
          <w:sz w:val="24"/>
        </w:rPr>
        <w:t xml:space="preserve"> Belediyesince keşide edilecek ihtarnameler Hukuk İşleri Müdürü tarafından </w:t>
      </w:r>
      <w:r>
        <w:rPr>
          <w:rFonts w:ascii="Times New Roman" w:hAnsi="Times New Roman"/>
          <w:spacing w:val="-3"/>
          <w:sz w:val="24"/>
        </w:rPr>
        <w:t>yerine</w:t>
      </w:r>
      <w:r>
        <w:rPr>
          <w:rFonts w:ascii="Times New Roman" w:hAnsi="Times New Roman"/>
          <w:spacing w:val="-23"/>
          <w:sz w:val="24"/>
        </w:rPr>
        <w:t xml:space="preserve"> </w:t>
      </w:r>
      <w:r>
        <w:rPr>
          <w:rFonts w:ascii="Times New Roman" w:hAnsi="Times New Roman"/>
          <w:sz w:val="24"/>
        </w:rPr>
        <w:t>getirilir.</w:t>
      </w:r>
    </w:p>
    <w:p w:rsidR="00B470B8" w:rsidRDefault="00C47335">
      <w:pPr>
        <w:pStyle w:val="ListeParagraf"/>
        <w:numPr>
          <w:ilvl w:val="1"/>
          <w:numId w:val="10"/>
        </w:numPr>
        <w:tabs>
          <w:tab w:val="left" w:pos="478"/>
        </w:tabs>
        <w:spacing w:before="208" w:line="237" w:lineRule="auto"/>
        <w:ind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Belediye Birimleri tarafından Hukuk İşleri Müdürlüğü’nden </w:t>
      </w:r>
      <w:r>
        <w:rPr>
          <w:rFonts w:ascii="Times New Roman" w:eastAsia="Times New Roman" w:hAnsi="Times New Roman" w:cs="Times New Roman"/>
          <w:sz w:val="24"/>
          <w:szCs w:val="24"/>
        </w:rPr>
        <w:t xml:space="preserve">görüş istenebilir. Görüş istenirken istenen konunun </w:t>
      </w:r>
      <w:r>
        <w:rPr>
          <w:rFonts w:ascii="Times New Roman" w:eastAsia="Times New Roman" w:hAnsi="Times New Roman" w:cs="Times New Roman"/>
          <w:spacing w:val="-3"/>
          <w:sz w:val="24"/>
          <w:szCs w:val="24"/>
        </w:rPr>
        <w:t xml:space="preserve">ve </w:t>
      </w:r>
      <w:r>
        <w:rPr>
          <w:rFonts w:ascii="Times New Roman" w:eastAsia="Times New Roman" w:hAnsi="Times New Roman" w:cs="Times New Roman"/>
          <w:sz w:val="24"/>
          <w:szCs w:val="24"/>
        </w:rPr>
        <w:t>yapılacak işlemlerin tanımı yapılır. Tereddüt edilen nokta açıklanır.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Görüş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isteyen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birimin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konuya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ilişkin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düşüncesi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konu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ile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ilgili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bilgi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belgeler </w:t>
      </w:r>
      <w:r>
        <w:rPr>
          <w:rFonts w:ascii="Times New Roman" w:eastAsia="Times New Roman" w:hAnsi="Times New Roman" w:cs="Times New Roman"/>
          <w:spacing w:val="-3"/>
          <w:sz w:val="24"/>
          <w:szCs w:val="24"/>
        </w:rPr>
        <w:t xml:space="preserve">yazıya </w:t>
      </w:r>
      <w:r>
        <w:rPr>
          <w:rFonts w:ascii="Times New Roman" w:eastAsia="Times New Roman" w:hAnsi="Times New Roman" w:cs="Times New Roman"/>
          <w:sz w:val="24"/>
          <w:szCs w:val="24"/>
        </w:rPr>
        <w:t xml:space="preserve">eklenir. Görüş isteyen birim görevlileri </w:t>
      </w:r>
      <w:r>
        <w:rPr>
          <w:rFonts w:ascii="Times New Roman" w:eastAsia="Times New Roman" w:hAnsi="Times New Roman" w:cs="Times New Roman"/>
          <w:spacing w:val="-4"/>
          <w:sz w:val="24"/>
          <w:szCs w:val="24"/>
        </w:rPr>
        <w:t xml:space="preserve">ile </w:t>
      </w:r>
      <w:r>
        <w:rPr>
          <w:rFonts w:ascii="Times New Roman" w:eastAsia="Times New Roman" w:hAnsi="Times New Roman" w:cs="Times New Roman"/>
          <w:sz w:val="24"/>
          <w:szCs w:val="24"/>
        </w:rPr>
        <w:t xml:space="preserve">ilgili yasal düzenlemeleri bilmek zorunda olduklarından </w:t>
      </w:r>
      <w:r>
        <w:rPr>
          <w:rFonts w:ascii="Times New Roman" w:eastAsia="Times New Roman" w:hAnsi="Times New Roman" w:cs="Times New Roman"/>
          <w:spacing w:val="-3"/>
          <w:sz w:val="24"/>
          <w:szCs w:val="24"/>
        </w:rPr>
        <w:t xml:space="preserve">bu </w:t>
      </w:r>
      <w:r>
        <w:rPr>
          <w:rFonts w:ascii="Times New Roman" w:eastAsia="Times New Roman" w:hAnsi="Times New Roman" w:cs="Times New Roman"/>
          <w:sz w:val="24"/>
          <w:szCs w:val="24"/>
        </w:rPr>
        <w:t xml:space="preserve">düzenlemelerde açıkça belirtilen konularda görüş </w:t>
      </w:r>
      <w:r>
        <w:rPr>
          <w:rFonts w:ascii="Times New Roman" w:eastAsia="Times New Roman" w:hAnsi="Times New Roman" w:cs="Times New Roman"/>
          <w:spacing w:val="-2"/>
          <w:sz w:val="24"/>
          <w:szCs w:val="24"/>
        </w:rPr>
        <w:t xml:space="preserve">istenemez. </w:t>
      </w:r>
      <w:r>
        <w:rPr>
          <w:rFonts w:ascii="Times New Roman" w:eastAsia="Times New Roman" w:hAnsi="Times New Roman" w:cs="Times New Roman"/>
          <w:sz w:val="24"/>
          <w:szCs w:val="24"/>
        </w:rPr>
        <w:t xml:space="preserve">Hukuki görüş ancak yasa, tüzük, </w:t>
      </w:r>
      <w:r>
        <w:rPr>
          <w:rFonts w:ascii="Times New Roman" w:eastAsia="Times New Roman" w:hAnsi="Times New Roman" w:cs="Times New Roman"/>
          <w:spacing w:val="-3"/>
          <w:sz w:val="24"/>
          <w:szCs w:val="24"/>
        </w:rPr>
        <w:t xml:space="preserve">yönetmelik ve </w:t>
      </w:r>
      <w:r>
        <w:rPr>
          <w:rFonts w:ascii="Times New Roman" w:eastAsia="Times New Roman" w:hAnsi="Times New Roman" w:cs="Times New Roman"/>
          <w:sz w:val="24"/>
          <w:szCs w:val="24"/>
        </w:rPr>
        <w:t>sözleşmelerde boşlukların olması yada düzenlem</w:t>
      </w:r>
      <w:r>
        <w:rPr>
          <w:rFonts w:ascii="Times New Roman" w:eastAsia="Times New Roman" w:hAnsi="Times New Roman" w:cs="Times New Roman"/>
          <w:sz w:val="24"/>
          <w:szCs w:val="24"/>
        </w:rPr>
        <w:t xml:space="preserve">elerdeki hükümlerin kolay anlaşılamaz olması durumlarında istenebilir. Görüş, Hukuk İşleri Müdürü </w:t>
      </w:r>
      <w:r>
        <w:rPr>
          <w:rFonts w:ascii="Times New Roman" w:eastAsia="Times New Roman" w:hAnsi="Times New Roman" w:cs="Times New Roman"/>
          <w:spacing w:val="-3"/>
          <w:sz w:val="24"/>
          <w:szCs w:val="24"/>
        </w:rPr>
        <w:t xml:space="preserve">veya </w:t>
      </w:r>
      <w:r>
        <w:rPr>
          <w:rFonts w:ascii="Times New Roman" w:eastAsia="Times New Roman" w:hAnsi="Times New Roman" w:cs="Times New Roman"/>
          <w:sz w:val="24"/>
          <w:szCs w:val="24"/>
        </w:rPr>
        <w:t xml:space="preserve">görevlendireceği Avukatlar tarafından </w:t>
      </w:r>
      <w:r>
        <w:rPr>
          <w:rFonts w:ascii="Times New Roman" w:eastAsia="Times New Roman" w:hAnsi="Times New Roman" w:cs="Times New Roman"/>
          <w:spacing w:val="-3"/>
          <w:sz w:val="24"/>
          <w:szCs w:val="24"/>
        </w:rPr>
        <w:t xml:space="preserve">havale </w:t>
      </w:r>
      <w:r>
        <w:rPr>
          <w:rFonts w:ascii="Times New Roman" w:eastAsia="Times New Roman" w:hAnsi="Times New Roman" w:cs="Times New Roman"/>
          <w:sz w:val="24"/>
          <w:szCs w:val="24"/>
        </w:rPr>
        <w:t xml:space="preserve">edilen konu hakkındaki yürürlükteki yasal düzenlemelere göre </w:t>
      </w:r>
      <w:r>
        <w:rPr>
          <w:rFonts w:ascii="Times New Roman" w:eastAsia="Times New Roman" w:hAnsi="Times New Roman" w:cs="Times New Roman"/>
          <w:spacing w:val="-4"/>
          <w:sz w:val="24"/>
          <w:szCs w:val="24"/>
        </w:rPr>
        <w:t xml:space="preserve">incelenir </w:t>
      </w:r>
      <w:r>
        <w:rPr>
          <w:rFonts w:ascii="Times New Roman" w:eastAsia="Times New Roman" w:hAnsi="Times New Roman" w:cs="Times New Roman"/>
          <w:spacing w:val="-3"/>
          <w:sz w:val="24"/>
          <w:szCs w:val="24"/>
        </w:rPr>
        <w:t xml:space="preserve">ve </w:t>
      </w:r>
      <w:r>
        <w:rPr>
          <w:rFonts w:ascii="Times New Roman" w:eastAsia="Times New Roman" w:hAnsi="Times New Roman" w:cs="Times New Roman"/>
          <w:sz w:val="24"/>
          <w:szCs w:val="24"/>
        </w:rPr>
        <w:t>ilgili birime gönderilir. İş sahip</w:t>
      </w:r>
      <w:r>
        <w:rPr>
          <w:rFonts w:ascii="Times New Roman" w:eastAsia="Times New Roman" w:hAnsi="Times New Roman" w:cs="Times New Roman"/>
          <w:sz w:val="24"/>
          <w:szCs w:val="24"/>
        </w:rPr>
        <w:t xml:space="preserve">leri tarafından hukuki görüş istenemeyeceği gibi verilen görüşler hakkında da </w:t>
      </w:r>
      <w:r>
        <w:rPr>
          <w:rFonts w:ascii="Times New Roman" w:eastAsia="Times New Roman" w:hAnsi="Times New Roman" w:cs="Times New Roman"/>
          <w:spacing w:val="-5"/>
          <w:sz w:val="24"/>
          <w:szCs w:val="24"/>
        </w:rPr>
        <w:t xml:space="preserve">iş </w:t>
      </w:r>
      <w:r>
        <w:rPr>
          <w:rFonts w:ascii="Times New Roman" w:eastAsia="Times New Roman" w:hAnsi="Times New Roman" w:cs="Times New Roman"/>
          <w:sz w:val="24"/>
          <w:szCs w:val="24"/>
        </w:rPr>
        <w:t xml:space="preserve">sahiplerine bilgi verilemez. Hukuk İşleri Müdürlüğünce bildirilen görüşler bağlayıcı değildir. Görüş isteyen birimin sorumluluğunu ortadan kaldırmaz. Yapılan </w:t>
      </w:r>
      <w:r>
        <w:rPr>
          <w:rFonts w:ascii="Times New Roman" w:eastAsia="Times New Roman" w:hAnsi="Times New Roman" w:cs="Times New Roman"/>
          <w:spacing w:val="-2"/>
          <w:sz w:val="24"/>
          <w:szCs w:val="24"/>
        </w:rPr>
        <w:t xml:space="preserve">hizmet </w:t>
      </w:r>
      <w:r>
        <w:rPr>
          <w:rFonts w:ascii="Times New Roman" w:eastAsia="Times New Roman" w:hAnsi="Times New Roman" w:cs="Times New Roman"/>
          <w:sz w:val="24"/>
          <w:szCs w:val="24"/>
        </w:rPr>
        <w:t xml:space="preserve">açıklama </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3"/>
          <w:sz w:val="24"/>
          <w:szCs w:val="24"/>
        </w:rPr>
        <w:t>e yorumlama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hizmetidir.</w:t>
      </w:r>
    </w:p>
    <w:p w:rsidR="00B470B8" w:rsidRDefault="00C47335">
      <w:pPr>
        <w:pStyle w:val="ListeParagraf"/>
        <w:numPr>
          <w:ilvl w:val="1"/>
          <w:numId w:val="10"/>
        </w:numPr>
        <w:tabs>
          <w:tab w:val="left" w:pos="478"/>
        </w:tabs>
        <w:spacing w:before="214" w:line="274" w:lineRule="exact"/>
        <w:ind w:right="144"/>
        <w:jc w:val="both"/>
        <w:rPr>
          <w:rFonts w:ascii="Times New Roman" w:eastAsia="Times New Roman" w:hAnsi="Times New Roman" w:cs="Times New Roman"/>
          <w:sz w:val="24"/>
          <w:szCs w:val="24"/>
        </w:rPr>
      </w:pPr>
      <w:r>
        <w:rPr>
          <w:rFonts w:ascii="Times New Roman" w:hAnsi="Times New Roman"/>
          <w:sz w:val="24"/>
        </w:rPr>
        <w:t>Yargılama</w:t>
      </w:r>
      <w:r>
        <w:rPr>
          <w:rFonts w:ascii="Times New Roman" w:hAnsi="Times New Roman"/>
          <w:spacing w:val="-5"/>
          <w:sz w:val="24"/>
        </w:rPr>
        <w:t xml:space="preserve"> </w:t>
      </w:r>
      <w:r>
        <w:rPr>
          <w:rFonts w:ascii="Times New Roman" w:hAnsi="Times New Roman"/>
          <w:sz w:val="24"/>
        </w:rPr>
        <w:t>sonucunda</w:t>
      </w:r>
      <w:r>
        <w:rPr>
          <w:rFonts w:ascii="Times New Roman" w:hAnsi="Times New Roman"/>
          <w:spacing w:val="-5"/>
          <w:sz w:val="24"/>
        </w:rPr>
        <w:t xml:space="preserve"> </w:t>
      </w:r>
      <w:r>
        <w:rPr>
          <w:rFonts w:ascii="Times New Roman" w:hAnsi="Times New Roman"/>
          <w:sz w:val="24"/>
        </w:rPr>
        <w:t>mahkeme,</w:t>
      </w:r>
      <w:r>
        <w:rPr>
          <w:rFonts w:ascii="Times New Roman" w:hAnsi="Times New Roman"/>
          <w:spacing w:val="-7"/>
          <w:sz w:val="24"/>
        </w:rPr>
        <w:t xml:space="preserve"> </w:t>
      </w:r>
      <w:r>
        <w:rPr>
          <w:rFonts w:ascii="Times New Roman" w:hAnsi="Times New Roman"/>
          <w:sz w:val="24"/>
        </w:rPr>
        <w:t>parasal</w:t>
      </w:r>
      <w:r>
        <w:rPr>
          <w:rFonts w:ascii="Times New Roman" w:hAnsi="Times New Roman"/>
          <w:spacing w:val="-12"/>
          <w:sz w:val="24"/>
        </w:rPr>
        <w:t xml:space="preserve"> </w:t>
      </w:r>
      <w:r>
        <w:rPr>
          <w:rFonts w:ascii="Times New Roman" w:hAnsi="Times New Roman"/>
          <w:sz w:val="24"/>
        </w:rPr>
        <w:t>ödemeye</w:t>
      </w:r>
      <w:r>
        <w:rPr>
          <w:rFonts w:ascii="Times New Roman" w:hAnsi="Times New Roman"/>
          <w:spacing w:val="-5"/>
          <w:sz w:val="24"/>
        </w:rPr>
        <w:t xml:space="preserve"> </w:t>
      </w:r>
      <w:r>
        <w:rPr>
          <w:rFonts w:ascii="Times New Roman" w:hAnsi="Times New Roman"/>
          <w:sz w:val="24"/>
        </w:rPr>
        <w:t>ilişkin</w:t>
      </w:r>
      <w:r>
        <w:rPr>
          <w:rFonts w:ascii="Times New Roman" w:hAnsi="Times New Roman"/>
          <w:spacing w:val="-9"/>
          <w:sz w:val="24"/>
        </w:rPr>
        <w:t xml:space="preserve"> </w:t>
      </w:r>
      <w:r>
        <w:rPr>
          <w:rFonts w:ascii="Times New Roman" w:hAnsi="Times New Roman"/>
          <w:sz w:val="24"/>
        </w:rPr>
        <w:t>karar</w:t>
      </w:r>
      <w:r>
        <w:rPr>
          <w:rFonts w:ascii="Times New Roman" w:hAnsi="Times New Roman"/>
          <w:spacing w:val="-7"/>
          <w:sz w:val="24"/>
        </w:rPr>
        <w:t xml:space="preserve"> </w:t>
      </w:r>
      <w:r>
        <w:rPr>
          <w:rFonts w:ascii="Times New Roman" w:hAnsi="Times New Roman"/>
          <w:sz w:val="24"/>
        </w:rPr>
        <w:t>verdiği</w:t>
      </w:r>
      <w:r>
        <w:rPr>
          <w:rFonts w:ascii="Times New Roman" w:hAnsi="Times New Roman"/>
          <w:spacing w:val="-12"/>
          <w:sz w:val="24"/>
        </w:rPr>
        <w:t xml:space="preserve"> </w:t>
      </w:r>
      <w:r>
        <w:rPr>
          <w:rFonts w:ascii="Times New Roman" w:hAnsi="Times New Roman"/>
          <w:sz w:val="24"/>
        </w:rPr>
        <w:t>takdirde,</w:t>
      </w:r>
      <w:r>
        <w:rPr>
          <w:rFonts w:ascii="Times New Roman" w:hAnsi="Times New Roman"/>
          <w:spacing w:val="-3"/>
          <w:sz w:val="24"/>
        </w:rPr>
        <w:t xml:space="preserve"> </w:t>
      </w:r>
      <w:r>
        <w:rPr>
          <w:rFonts w:ascii="Times New Roman" w:hAnsi="Times New Roman"/>
          <w:sz w:val="24"/>
        </w:rPr>
        <w:t xml:space="preserve">müdürlük, gerekli ödemenin yapılması </w:t>
      </w:r>
      <w:r>
        <w:rPr>
          <w:rFonts w:ascii="Times New Roman" w:hAnsi="Times New Roman"/>
          <w:spacing w:val="-3"/>
          <w:sz w:val="24"/>
        </w:rPr>
        <w:t xml:space="preserve">için </w:t>
      </w:r>
      <w:r>
        <w:rPr>
          <w:rFonts w:ascii="Times New Roman" w:hAnsi="Times New Roman"/>
          <w:sz w:val="24"/>
        </w:rPr>
        <w:t>ilgili Belediye birimine bildirir. İlgili birim tahakkuku düzenleyerek</w:t>
      </w:r>
      <w:r>
        <w:rPr>
          <w:rFonts w:ascii="Times New Roman" w:hAnsi="Times New Roman"/>
          <w:spacing w:val="-15"/>
          <w:sz w:val="24"/>
        </w:rPr>
        <w:t xml:space="preserve"> </w:t>
      </w:r>
      <w:r>
        <w:rPr>
          <w:rFonts w:ascii="Times New Roman" w:hAnsi="Times New Roman"/>
          <w:sz w:val="24"/>
        </w:rPr>
        <w:t>ödenmek</w:t>
      </w:r>
      <w:r>
        <w:rPr>
          <w:rFonts w:ascii="Times New Roman" w:hAnsi="Times New Roman"/>
          <w:spacing w:val="-11"/>
          <w:sz w:val="24"/>
        </w:rPr>
        <w:t xml:space="preserve"> </w:t>
      </w:r>
      <w:r>
        <w:rPr>
          <w:rFonts w:ascii="Times New Roman" w:hAnsi="Times New Roman"/>
          <w:sz w:val="24"/>
        </w:rPr>
        <w:t>üzere</w:t>
      </w:r>
      <w:r>
        <w:rPr>
          <w:rFonts w:ascii="Times New Roman" w:hAnsi="Times New Roman"/>
          <w:spacing w:val="-12"/>
          <w:sz w:val="24"/>
        </w:rPr>
        <w:t xml:space="preserve"> </w:t>
      </w:r>
      <w:r>
        <w:rPr>
          <w:rFonts w:ascii="Times New Roman" w:hAnsi="Times New Roman"/>
          <w:sz w:val="24"/>
        </w:rPr>
        <w:t>Mali</w:t>
      </w:r>
      <w:r>
        <w:rPr>
          <w:rFonts w:ascii="Times New Roman" w:hAnsi="Times New Roman"/>
          <w:spacing w:val="-18"/>
          <w:sz w:val="24"/>
        </w:rPr>
        <w:t xml:space="preserve"> </w:t>
      </w:r>
      <w:r>
        <w:rPr>
          <w:rFonts w:ascii="Times New Roman" w:hAnsi="Times New Roman"/>
          <w:sz w:val="24"/>
        </w:rPr>
        <w:t>Hizmetler</w:t>
      </w:r>
      <w:r>
        <w:rPr>
          <w:rFonts w:ascii="Times New Roman" w:hAnsi="Times New Roman"/>
          <w:spacing w:val="-10"/>
          <w:sz w:val="24"/>
        </w:rPr>
        <w:t xml:space="preserve"> </w:t>
      </w:r>
      <w:r>
        <w:rPr>
          <w:rFonts w:ascii="Times New Roman" w:hAnsi="Times New Roman"/>
          <w:sz w:val="24"/>
        </w:rPr>
        <w:t>Müdürlüğüne</w:t>
      </w:r>
      <w:r>
        <w:rPr>
          <w:rFonts w:ascii="Times New Roman" w:hAnsi="Times New Roman"/>
          <w:spacing w:val="-12"/>
          <w:sz w:val="24"/>
        </w:rPr>
        <w:t xml:space="preserve"> </w:t>
      </w:r>
      <w:r>
        <w:rPr>
          <w:rFonts w:ascii="Times New Roman" w:hAnsi="Times New Roman"/>
          <w:sz w:val="24"/>
        </w:rPr>
        <w:t>gönderir.</w:t>
      </w:r>
    </w:p>
    <w:p w:rsidR="00B470B8" w:rsidRDefault="00C47335">
      <w:pPr>
        <w:pStyle w:val="Balk1"/>
        <w:tabs>
          <w:tab w:val="left" w:pos="1438"/>
        </w:tabs>
        <w:spacing w:before="206"/>
        <w:ind w:left="117" w:right="165"/>
        <w:rPr>
          <w:b w:val="0"/>
          <w:bCs w:val="0"/>
        </w:rPr>
      </w:pPr>
      <w:r>
        <w:t>MADDE</w:t>
      </w:r>
      <w:r>
        <w:rPr>
          <w:spacing w:val="-5"/>
        </w:rPr>
        <w:t xml:space="preserve"> </w:t>
      </w:r>
      <w:r>
        <w:t>6</w:t>
      </w:r>
      <w:r>
        <w:tab/>
      </w:r>
      <w:r>
        <w:rPr>
          <w:spacing w:val="-3"/>
        </w:rPr>
        <w:t>HUKUK</w:t>
      </w:r>
      <w:r>
        <w:rPr>
          <w:spacing w:val="-8"/>
        </w:rPr>
        <w:t xml:space="preserve"> </w:t>
      </w:r>
      <w:r>
        <w:t>İŞLERİ</w:t>
      </w:r>
      <w:r>
        <w:rPr>
          <w:spacing w:val="-14"/>
        </w:rPr>
        <w:t xml:space="preserve"> </w:t>
      </w:r>
      <w:r>
        <w:t>MÜDÜRLÜĞÜNÜN</w:t>
      </w:r>
      <w:r>
        <w:rPr>
          <w:spacing w:val="-13"/>
        </w:rPr>
        <w:t xml:space="preserve"> </w:t>
      </w:r>
      <w:r>
        <w:t>KURULUŞ</w:t>
      </w:r>
      <w:r>
        <w:rPr>
          <w:spacing w:val="-12"/>
        </w:rPr>
        <w:t xml:space="preserve"> </w:t>
      </w:r>
      <w:r>
        <w:t>İÇERİSİNDEKİ</w:t>
      </w:r>
      <w:r>
        <w:rPr>
          <w:spacing w:val="-10"/>
        </w:rPr>
        <w:t xml:space="preserve"> </w:t>
      </w:r>
      <w:r>
        <w:t>YERİ</w:t>
      </w:r>
    </w:p>
    <w:p w:rsidR="00B470B8" w:rsidRDefault="00C47335">
      <w:pPr>
        <w:pStyle w:val="ListeParagraf"/>
        <w:numPr>
          <w:ilvl w:val="0"/>
          <w:numId w:val="9"/>
        </w:numPr>
        <w:tabs>
          <w:tab w:val="left" w:pos="478"/>
        </w:tabs>
        <w:spacing w:before="213" w:line="274" w:lineRule="exact"/>
        <w:ind w:right="152"/>
        <w:jc w:val="both"/>
        <w:rPr>
          <w:rFonts w:ascii="Times New Roman" w:eastAsia="Times New Roman" w:hAnsi="Times New Roman" w:cs="Times New Roman"/>
          <w:sz w:val="24"/>
          <w:szCs w:val="24"/>
        </w:rPr>
      </w:pPr>
      <w:r>
        <w:rPr>
          <w:rFonts w:ascii="Times New Roman" w:hAnsi="Times New Roman"/>
          <w:sz w:val="24"/>
        </w:rPr>
        <w:t xml:space="preserve">Hukuk İşleri Müdürü doğrudan </w:t>
      </w:r>
      <w:r w:rsidR="0037754A">
        <w:rPr>
          <w:rFonts w:ascii="Times New Roman" w:hAnsi="Times New Roman"/>
          <w:sz w:val="24"/>
        </w:rPr>
        <w:t>Siverek</w:t>
      </w:r>
      <w:r>
        <w:rPr>
          <w:rFonts w:ascii="Times New Roman" w:hAnsi="Times New Roman"/>
          <w:sz w:val="24"/>
        </w:rPr>
        <w:t xml:space="preserve"> Belediye Başkanına bağlı olarak çalışır. Müdürlüğe</w:t>
      </w:r>
      <w:r>
        <w:rPr>
          <w:rFonts w:ascii="Times New Roman" w:hAnsi="Times New Roman"/>
          <w:spacing w:val="-12"/>
          <w:sz w:val="24"/>
        </w:rPr>
        <w:t xml:space="preserve"> </w:t>
      </w:r>
      <w:r>
        <w:rPr>
          <w:rFonts w:ascii="Times New Roman" w:hAnsi="Times New Roman"/>
          <w:sz w:val="24"/>
        </w:rPr>
        <w:t>talimat</w:t>
      </w:r>
      <w:r>
        <w:rPr>
          <w:rFonts w:ascii="Times New Roman" w:hAnsi="Times New Roman"/>
          <w:spacing w:val="-4"/>
          <w:sz w:val="24"/>
        </w:rPr>
        <w:t xml:space="preserve"> </w:t>
      </w:r>
      <w:r>
        <w:rPr>
          <w:rFonts w:ascii="Times New Roman" w:hAnsi="Times New Roman"/>
          <w:spacing w:val="-3"/>
          <w:sz w:val="24"/>
        </w:rPr>
        <w:t>ve</w:t>
      </w:r>
      <w:r>
        <w:rPr>
          <w:rFonts w:ascii="Times New Roman" w:hAnsi="Times New Roman"/>
          <w:spacing w:val="-9"/>
          <w:sz w:val="24"/>
        </w:rPr>
        <w:t xml:space="preserve"> </w:t>
      </w:r>
      <w:r>
        <w:rPr>
          <w:rFonts w:ascii="Times New Roman" w:hAnsi="Times New Roman"/>
          <w:sz w:val="24"/>
        </w:rPr>
        <w:t>emri</w:t>
      </w:r>
      <w:r>
        <w:rPr>
          <w:rFonts w:ascii="Times New Roman" w:hAnsi="Times New Roman"/>
          <w:spacing w:val="-16"/>
          <w:sz w:val="24"/>
        </w:rPr>
        <w:t xml:space="preserve"> </w:t>
      </w:r>
      <w:r>
        <w:rPr>
          <w:rFonts w:ascii="Times New Roman" w:hAnsi="Times New Roman"/>
          <w:sz w:val="24"/>
        </w:rPr>
        <w:t>verme</w:t>
      </w:r>
      <w:r>
        <w:rPr>
          <w:rFonts w:ascii="Times New Roman" w:hAnsi="Times New Roman"/>
          <w:spacing w:val="-5"/>
          <w:sz w:val="24"/>
        </w:rPr>
        <w:t xml:space="preserve"> </w:t>
      </w:r>
      <w:r>
        <w:rPr>
          <w:rFonts w:ascii="Times New Roman" w:hAnsi="Times New Roman"/>
          <w:sz w:val="24"/>
        </w:rPr>
        <w:t>yetkisi</w:t>
      </w:r>
      <w:r>
        <w:rPr>
          <w:rFonts w:ascii="Times New Roman" w:hAnsi="Times New Roman"/>
          <w:spacing w:val="-16"/>
          <w:sz w:val="24"/>
        </w:rPr>
        <w:t xml:space="preserve"> </w:t>
      </w:r>
      <w:r>
        <w:rPr>
          <w:rFonts w:ascii="Times New Roman" w:hAnsi="Times New Roman"/>
          <w:sz w:val="24"/>
        </w:rPr>
        <w:t>Belediye</w:t>
      </w:r>
      <w:r>
        <w:rPr>
          <w:rFonts w:ascii="Times New Roman" w:hAnsi="Times New Roman"/>
          <w:spacing w:val="-9"/>
          <w:sz w:val="24"/>
        </w:rPr>
        <w:t xml:space="preserve"> </w:t>
      </w:r>
      <w:r>
        <w:rPr>
          <w:rFonts w:ascii="Times New Roman" w:hAnsi="Times New Roman"/>
          <w:sz w:val="24"/>
        </w:rPr>
        <w:t>Başkanına</w:t>
      </w:r>
      <w:r>
        <w:rPr>
          <w:rFonts w:ascii="Times New Roman" w:hAnsi="Times New Roman"/>
          <w:spacing w:val="-15"/>
          <w:sz w:val="24"/>
        </w:rPr>
        <w:t xml:space="preserve"> </w:t>
      </w:r>
      <w:r>
        <w:rPr>
          <w:rFonts w:ascii="Times New Roman" w:hAnsi="Times New Roman"/>
          <w:sz w:val="24"/>
        </w:rPr>
        <w:t>aittir.</w:t>
      </w:r>
    </w:p>
    <w:p w:rsidR="00B470B8" w:rsidRDefault="00C47335">
      <w:pPr>
        <w:pStyle w:val="ListeParagraf"/>
        <w:numPr>
          <w:ilvl w:val="0"/>
          <w:numId w:val="9"/>
        </w:numPr>
        <w:tabs>
          <w:tab w:val="left" w:pos="478"/>
        </w:tabs>
        <w:spacing w:before="211" w:line="274" w:lineRule="exact"/>
        <w:ind w:right="149"/>
        <w:jc w:val="both"/>
        <w:rPr>
          <w:rFonts w:ascii="Times New Roman" w:eastAsia="Times New Roman" w:hAnsi="Times New Roman" w:cs="Times New Roman"/>
          <w:sz w:val="24"/>
          <w:szCs w:val="24"/>
        </w:rPr>
      </w:pPr>
      <w:r>
        <w:rPr>
          <w:rFonts w:ascii="Times New Roman" w:hAnsi="Times New Roman"/>
          <w:sz w:val="24"/>
        </w:rPr>
        <w:t xml:space="preserve">Hukuk İşleri Müdürü kendi müdürlüğü bünyesindeki personele </w:t>
      </w:r>
      <w:r>
        <w:rPr>
          <w:rFonts w:ascii="Times New Roman" w:hAnsi="Times New Roman"/>
          <w:spacing w:val="-3"/>
          <w:sz w:val="24"/>
        </w:rPr>
        <w:t xml:space="preserve">emir ve </w:t>
      </w:r>
      <w:r>
        <w:rPr>
          <w:rFonts w:ascii="Times New Roman" w:hAnsi="Times New Roman"/>
          <w:sz w:val="24"/>
        </w:rPr>
        <w:t>talimat verme yetkisine</w:t>
      </w:r>
      <w:r>
        <w:rPr>
          <w:rFonts w:ascii="Times New Roman" w:hAnsi="Times New Roman"/>
          <w:spacing w:val="-28"/>
          <w:sz w:val="24"/>
        </w:rPr>
        <w:t xml:space="preserve"> </w:t>
      </w:r>
      <w:r>
        <w:rPr>
          <w:rFonts w:ascii="Times New Roman" w:hAnsi="Times New Roman"/>
          <w:sz w:val="24"/>
        </w:rPr>
        <w:t>haizdir.</w:t>
      </w:r>
    </w:p>
    <w:p w:rsidR="00B470B8" w:rsidRDefault="00C47335">
      <w:pPr>
        <w:pStyle w:val="Balk1"/>
        <w:tabs>
          <w:tab w:val="left" w:pos="1545"/>
        </w:tabs>
        <w:spacing w:before="206"/>
        <w:ind w:left="107" w:right="165"/>
        <w:rPr>
          <w:b w:val="0"/>
          <w:bCs w:val="0"/>
        </w:rPr>
      </w:pPr>
      <w:r>
        <w:t>MADDE</w:t>
      </w:r>
      <w:r>
        <w:rPr>
          <w:spacing w:val="-5"/>
        </w:rPr>
        <w:t xml:space="preserve"> </w:t>
      </w:r>
      <w:r>
        <w:t>7</w:t>
      </w:r>
      <w:r>
        <w:tab/>
        <w:t>MÜDÜRÜN</w:t>
      </w:r>
      <w:r>
        <w:rPr>
          <w:spacing w:val="-14"/>
        </w:rPr>
        <w:t xml:space="preserve"> </w:t>
      </w:r>
      <w:r>
        <w:t>GÖREV,</w:t>
      </w:r>
      <w:r>
        <w:rPr>
          <w:spacing w:val="-11"/>
        </w:rPr>
        <w:t xml:space="preserve"> </w:t>
      </w:r>
      <w:r>
        <w:t>YETKİ</w:t>
      </w:r>
      <w:r>
        <w:rPr>
          <w:spacing w:val="-15"/>
        </w:rPr>
        <w:t xml:space="preserve"> </w:t>
      </w:r>
      <w:r>
        <w:t>VE</w:t>
      </w:r>
      <w:r>
        <w:rPr>
          <w:spacing w:val="-11"/>
        </w:rPr>
        <w:t xml:space="preserve"> </w:t>
      </w:r>
      <w:r>
        <w:t>SORUMLULUKLARI</w:t>
      </w:r>
    </w:p>
    <w:p w:rsidR="00B470B8" w:rsidRDefault="00B470B8">
      <w:pPr>
        <w:rPr>
          <w:rFonts w:ascii="Times New Roman" w:eastAsia="Times New Roman" w:hAnsi="Times New Roman" w:cs="Times New Roman"/>
          <w:b/>
          <w:bCs/>
          <w:sz w:val="24"/>
          <w:szCs w:val="24"/>
        </w:rPr>
      </w:pPr>
    </w:p>
    <w:p w:rsidR="00B470B8" w:rsidRDefault="00C47335">
      <w:pPr>
        <w:pStyle w:val="GvdeMetni"/>
        <w:spacing w:line="274" w:lineRule="exact"/>
        <w:ind w:right="149"/>
        <w:jc w:val="both"/>
      </w:pPr>
      <w:r>
        <w:rPr>
          <w:b/>
        </w:rPr>
        <w:t xml:space="preserve">a) </w:t>
      </w:r>
      <w:r>
        <w:t xml:space="preserve">Bu Yönetmelikte belirtilen müdürlük hizmetlerinin zamanında verimli </w:t>
      </w:r>
      <w:r>
        <w:rPr>
          <w:spacing w:val="-3"/>
        </w:rPr>
        <w:t xml:space="preserve">ve </w:t>
      </w:r>
      <w:r>
        <w:t>düzenli şekilde yürütülmesini</w:t>
      </w:r>
      <w:r>
        <w:rPr>
          <w:spacing w:val="-15"/>
        </w:rPr>
        <w:t xml:space="preserve"> </w:t>
      </w:r>
      <w:r>
        <w:t>sağlamak,</w:t>
      </w:r>
    </w:p>
    <w:p w:rsidR="00B470B8" w:rsidRDefault="00C47335">
      <w:pPr>
        <w:pStyle w:val="GvdeMetni"/>
        <w:ind w:right="141"/>
        <w:jc w:val="both"/>
        <w:rPr>
          <w:rFonts w:ascii="Arial" w:eastAsia="Arial" w:hAnsi="Arial" w:cs="Arial"/>
          <w:sz w:val="20"/>
          <w:szCs w:val="20"/>
        </w:rPr>
      </w:pPr>
      <w:r>
        <w:rPr>
          <w:rFonts w:ascii="Arial" w:hAnsi="Arial"/>
          <w:b/>
          <w:sz w:val="20"/>
        </w:rPr>
        <w:t xml:space="preserve">b) </w:t>
      </w:r>
      <w:r>
        <w:t xml:space="preserve">Müdürlükte görevliler arasında görev bölümü yapmak, </w:t>
      </w:r>
      <w:r>
        <w:rPr>
          <w:spacing w:val="-3"/>
        </w:rPr>
        <w:t xml:space="preserve">izin, </w:t>
      </w:r>
      <w:r>
        <w:t xml:space="preserve">hastalık </w:t>
      </w:r>
      <w:r>
        <w:rPr>
          <w:spacing w:val="-3"/>
        </w:rPr>
        <w:t xml:space="preserve">ve </w:t>
      </w:r>
      <w:r>
        <w:t xml:space="preserve">çekilme gibi nedenlerle ayrılanların yerine, </w:t>
      </w:r>
      <w:r>
        <w:rPr>
          <w:spacing w:val="-3"/>
        </w:rPr>
        <w:t xml:space="preserve">bir </w:t>
      </w:r>
      <w:r>
        <w:t xml:space="preserve">başkasının </w:t>
      </w:r>
      <w:proofErr w:type="gramStart"/>
      <w:r>
        <w:t xml:space="preserve">görevlendirilmesi  </w:t>
      </w:r>
      <w:r>
        <w:rPr>
          <w:spacing w:val="-3"/>
        </w:rPr>
        <w:t>ve</w:t>
      </w:r>
      <w:proofErr w:type="gramEnd"/>
      <w:r>
        <w:rPr>
          <w:spacing w:val="-3"/>
        </w:rPr>
        <w:t xml:space="preserve">  </w:t>
      </w:r>
      <w:r>
        <w:t>hizmetlerin aksamaması için gerekli önlemleri</w:t>
      </w:r>
      <w:r>
        <w:rPr>
          <w:spacing w:val="-24"/>
        </w:rPr>
        <w:t xml:space="preserve"> </w:t>
      </w:r>
      <w:r>
        <w:t>almak</w:t>
      </w:r>
      <w:r>
        <w:rPr>
          <w:rFonts w:ascii="Arial" w:hAnsi="Arial"/>
          <w:sz w:val="20"/>
        </w:rPr>
        <w:t>,</w:t>
      </w:r>
    </w:p>
    <w:p w:rsidR="00B470B8" w:rsidRDefault="00C47335">
      <w:pPr>
        <w:pStyle w:val="ListeParagraf"/>
        <w:numPr>
          <w:ilvl w:val="0"/>
          <w:numId w:val="8"/>
        </w:numPr>
        <w:tabs>
          <w:tab w:val="left" w:pos="478"/>
        </w:tabs>
        <w:spacing w:line="242" w:lineRule="auto"/>
        <w:ind w:right="148"/>
        <w:jc w:val="both"/>
        <w:rPr>
          <w:rFonts w:ascii="Times New Roman" w:eastAsia="Times New Roman" w:hAnsi="Times New Roman" w:cs="Times New Roman"/>
          <w:sz w:val="24"/>
          <w:szCs w:val="24"/>
        </w:rPr>
      </w:pPr>
      <w:r>
        <w:rPr>
          <w:rFonts w:ascii="Times New Roman" w:hAnsi="Times New Roman"/>
          <w:sz w:val="24"/>
        </w:rPr>
        <w:t>Personellerin gizli sicillerini düzen</w:t>
      </w:r>
      <w:r>
        <w:rPr>
          <w:rFonts w:ascii="Times New Roman" w:hAnsi="Times New Roman"/>
          <w:sz w:val="24"/>
        </w:rPr>
        <w:t xml:space="preserve">lemek;her türlü özlük </w:t>
      </w:r>
      <w:r>
        <w:rPr>
          <w:rFonts w:ascii="Times New Roman" w:hAnsi="Times New Roman"/>
          <w:spacing w:val="-3"/>
          <w:sz w:val="24"/>
        </w:rPr>
        <w:t xml:space="preserve">ve </w:t>
      </w:r>
      <w:r>
        <w:rPr>
          <w:rFonts w:ascii="Times New Roman" w:hAnsi="Times New Roman"/>
          <w:sz w:val="24"/>
        </w:rPr>
        <w:t xml:space="preserve">sosyal haklarını izlemek; müdürlüğün çalışma konuları ile ilgili kuruluş </w:t>
      </w:r>
      <w:r>
        <w:rPr>
          <w:rFonts w:ascii="Times New Roman" w:hAnsi="Times New Roman"/>
          <w:spacing w:val="-3"/>
          <w:sz w:val="24"/>
        </w:rPr>
        <w:t xml:space="preserve">ve </w:t>
      </w:r>
      <w:r>
        <w:rPr>
          <w:rFonts w:ascii="Times New Roman" w:hAnsi="Times New Roman"/>
          <w:sz w:val="24"/>
        </w:rPr>
        <w:t xml:space="preserve">birimlerle </w:t>
      </w:r>
      <w:r>
        <w:rPr>
          <w:rFonts w:ascii="Times New Roman" w:hAnsi="Times New Roman"/>
          <w:spacing w:val="-3"/>
          <w:sz w:val="24"/>
        </w:rPr>
        <w:t xml:space="preserve">iş </w:t>
      </w:r>
      <w:r>
        <w:rPr>
          <w:rFonts w:ascii="Times New Roman" w:hAnsi="Times New Roman"/>
          <w:sz w:val="24"/>
        </w:rPr>
        <w:t>birliği</w:t>
      </w:r>
      <w:r>
        <w:rPr>
          <w:rFonts w:ascii="Times New Roman" w:hAnsi="Times New Roman"/>
          <w:spacing w:val="-15"/>
          <w:sz w:val="24"/>
        </w:rPr>
        <w:t xml:space="preserve"> </w:t>
      </w:r>
      <w:r>
        <w:rPr>
          <w:rFonts w:ascii="Times New Roman" w:hAnsi="Times New Roman"/>
          <w:sz w:val="24"/>
        </w:rPr>
        <w:t>kurmak,</w:t>
      </w:r>
    </w:p>
    <w:p w:rsidR="00B470B8" w:rsidRDefault="00C47335">
      <w:pPr>
        <w:pStyle w:val="ListeParagraf"/>
        <w:numPr>
          <w:ilvl w:val="0"/>
          <w:numId w:val="8"/>
        </w:numPr>
        <w:tabs>
          <w:tab w:val="left" w:pos="478"/>
        </w:tabs>
        <w:spacing w:line="271" w:lineRule="exact"/>
        <w:rPr>
          <w:rFonts w:ascii="Times New Roman" w:eastAsia="Times New Roman" w:hAnsi="Times New Roman" w:cs="Times New Roman"/>
          <w:sz w:val="24"/>
          <w:szCs w:val="24"/>
        </w:rPr>
      </w:pPr>
      <w:r>
        <w:rPr>
          <w:rFonts w:ascii="Times New Roman" w:hAnsi="Times New Roman"/>
          <w:sz w:val="24"/>
        </w:rPr>
        <w:t>Müdürlük personellerinin devam/devamsızlığını</w:t>
      </w:r>
      <w:r>
        <w:rPr>
          <w:rFonts w:ascii="Times New Roman" w:hAnsi="Times New Roman"/>
          <w:spacing w:val="-28"/>
          <w:sz w:val="24"/>
        </w:rPr>
        <w:t xml:space="preserve"> </w:t>
      </w:r>
      <w:r>
        <w:rPr>
          <w:rFonts w:ascii="Times New Roman" w:hAnsi="Times New Roman"/>
          <w:sz w:val="24"/>
        </w:rPr>
        <w:t>izlemek,</w:t>
      </w:r>
    </w:p>
    <w:p w:rsidR="00B470B8" w:rsidRDefault="00C47335">
      <w:pPr>
        <w:pStyle w:val="ListeParagraf"/>
        <w:numPr>
          <w:ilvl w:val="0"/>
          <w:numId w:val="8"/>
        </w:numPr>
        <w:tabs>
          <w:tab w:val="left" w:pos="478"/>
        </w:tabs>
        <w:spacing w:before="2"/>
        <w:ind w:right="145"/>
        <w:jc w:val="both"/>
        <w:rPr>
          <w:rFonts w:ascii="Times New Roman" w:eastAsia="Times New Roman" w:hAnsi="Times New Roman" w:cs="Times New Roman"/>
          <w:sz w:val="24"/>
          <w:szCs w:val="24"/>
        </w:rPr>
      </w:pPr>
      <w:r>
        <w:rPr>
          <w:rFonts w:ascii="Times New Roman" w:hAnsi="Times New Roman"/>
          <w:sz w:val="24"/>
        </w:rPr>
        <w:t>Müdürlük servislerinin planlı ve programlı bir şekilde çalışmalarını d</w:t>
      </w:r>
      <w:r>
        <w:rPr>
          <w:rFonts w:ascii="Times New Roman" w:hAnsi="Times New Roman"/>
          <w:sz w:val="24"/>
        </w:rPr>
        <w:t xml:space="preserve">üzenleyerek, personel arasında uyumlu </w:t>
      </w:r>
      <w:r>
        <w:rPr>
          <w:rFonts w:ascii="Times New Roman" w:hAnsi="Times New Roman"/>
          <w:spacing w:val="-3"/>
          <w:sz w:val="24"/>
        </w:rPr>
        <w:t xml:space="preserve">bir </w:t>
      </w:r>
      <w:r>
        <w:rPr>
          <w:rFonts w:ascii="Times New Roman" w:hAnsi="Times New Roman"/>
          <w:sz w:val="24"/>
        </w:rPr>
        <w:t>işbirliği ortamı kurulmasını sağlamak ve çalışmalarını izlemek,</w:t>
      </w:r>
      <w:r>
        <w:rPr>
          <w:rFonts w:ascii="Times New Roman" w:hAnsi="Times New Roman"/>
          <w:spacing w:val="-11"/>
          <w:sz w:val="24"/>
        </w:rPr>
        <w:t xml:space="preserve"> </w:t>
      </w:r>
      <w:r>
        <w:rPr>
          <w:rFonts w:ascii="Times New Roman" w:hAnsi="Times New Roman"/>
          <w:sz w:val="24"/>
        </w:rPr>
        <w:t>denetlemek,</w:t>
      </w:r>
    </w:p>
    <w:p w:rsidR="00B470B8" w:rsidRDefault="00C47335">
      <w:pPr>
        <w:pStyle w:val="ListeParagraf"/>
        <w:numPr>
          <w:ilvl w:val="0"/>
          <w:numId w:val="8"/>
        </w:numPr>
        <w:tabs>
          <w:tab w:val="left" w:pos="478"/>
        </w:tabs>
        <w:spacing w:line="242" w:lineRule="auto"/>
        <w:ind w:right="147"/>
        <w:jc w:val="both"/>
        <w:rPr>
          <w:rFonts w:ascii="Times New Roman" w:eastAsia="Times New Roman" w:hAnsi="Times New Roman" w:cs="Times New Roman"/>
          <w:sz w:val="24"/>
          <w:szCs w:val="24"/>
        </w:rPr>
      </w:pPr>
      <w:r>
        <w:rPr>
          <w:rFonts w:ascii="Times New Roman" w:hAnsi="Times New Roman"/>
          <w:sz w:val="24"/>
        </w:rPr>
        <w:t xml:space="preserve">Çalışma verimini arttırma amacıyla, kanunları, idari </w:t>
      </w:r>
      <w:r>
        <w:rPr>
          <w:rFonts w:ascii="Times New Roman" w:hAnsi="Times New Roman"/>
          <w:spacing w:val="-3"/>
          <w:sz w:val="24"/>
        </w:rPr>
        <w:t xml:space="preserve">ve </w:t>
      </w:r>
      <w:r>
        <w:rPr>
          <w:rFonts w:ascii="Times New Roman" w:hAnsi="Times New Roman"/>
          <w:sz w:val="24"/>
        </w:rPr>
        <w:t xml:space="preserve">genel yargı kararlarını ve bunlarla ilgili   yayınları   satın   almak,   abone   </w:t>
      </w:r>
      <w:r>
        <w:rPr>
          <w:rFonts w:ascii="Times New Roman" w:hAnsi="Times New Roman"/>
          <w:sz w:val="24"/>
        </w:rPr>
        <w:t>olmak,   bunlardan   personellerin</w:t>
      </w:r>
      <w:r>
        <w:rPr>
          <w:rFonts w:ascii="Times New Roman" w:hAnsi="Times New Roman"/>
          <w:spacing w:val="56"/>
          <w:sz w:val="24"/>
        </w:rPr>
        <w:t xml:space="preserve"> </w:t>
      </w:r>
      <w:r>
        <w:rPr>
          <w:rFonts w:ascii="Times New Roman" w:hAnsi="Times New Roman"/>
          <w:sz w:val="24"/>
        </w:rPr>
        <w:t>yararlanmasını</w:t>
      </w:r>
    </w:p>
    <w:p w:rsidR="00B470B8" w:rsidRDefault="00B470B8">
      <w:pPr>
        <w:spacing w:line="242" w:lineRule="auto"/>
        <w:jc w:val="both"/>
        <w:rPr>
          <w:rFonts w:ascii="Times New Roman" w:eastAsia="Times New Roman" w:hAnsi="Times New Roman" w:cs="Times New Roman"/>
          <w:sz w:val="24"/>
          <w:szCs w:val="24"/>
        </w:rPr>
        <w:sectPr w:rsidR="00B470B8">
          <w:pgSz w:w="11900" w:h="16840"/>
          <w:pgMar w:top="1380" w:right="1680" w:bottom="280" w:left="900" w:header="708" w:footer="708" w:gutter="0"/>
          <w:cols w:space="708"/>
        </w:sectPr>
      </w:pPr>
    </w:p>
    <w:p w:rsidR="00B470B8" w:rsidRDefault="00C47335">
      <w:pPr>
        <w:pStyle w:val="GvdeMetni"/>
        <w:spacing w:before="53" w:line="275" w:lineRule="exact"/>
        <w:ind w:right="165" w:firstLine="0"/>
      </w:pPr>
      <w:proofErr w:type="gramStart"/>
      <w:r>
        <w:lastRenderedPageBreak/>
        <w:t>sağlamak</w:t>
      </w:r>
      <w:proofErr w:type="gramEnd"/>
      <w:r>
        <w:t>,</w:t>
      </w:r>
    </w:p>
    <w:p w:rsidR="00B470B8" w:rsidRDefault="00C47335">
      <w:pPr>
        <w:pStyle w:val="ListeParagraf"/>
        <w:numPr>
          <w:ilvl w:val="0"/>
          <w:numId w:val="8"/>
        </w:numPr>
        <w:tabs>
          <w:tab w:val="left" w:pos="478"/>
        </w:tabs>
        <w:spacing w:line="242" w:lineRule="auto"/>
        <w:ind w:right="149"/>
        <w:rPr>
          <w:rFonts w:ascii="Times New Roman" w:eastAsia="Times New Roman" w:hAnsi="Times New Roman" w:cs="Times New Roman"/>
          <w:sz w:val="24"/>
          <w:szCs w:val="24"/>
        </w:rPr>
      </w:pPr>
      <w:r>
        <w:rPr>
          <w:rFonts w:ascii="Times New Roman" w:hAnsi="Times New Roman"/>
          <w:sz w:val="24"/>
        </w:rPr>
        <w:t>Müdürlüğün çalışmalarını mevzuat esaslarına göre düzenlemek amacıyla her yıl çalışma programı hazırlamak, Başkanlığın onayına</w:t>
      </w:r>
      <w:r>
        <w:rPr>
          <w:rFonts w:ascii="Times New Roman" w:hAnsi="Times New Roman"/>
          <w:spacing w:val="-22"/>
          <w:sz w:val="24"/>
        </w:rPr>
        <w:t xml:space="preserve"> </w:t>
      </w:r>
      <w:r>
        <w:rPr>
          <w:rFonts w:ascii="Times New Roman" w:hAnsi="Times New Roman"/>
          <w:sz w:val="24"/>
        </w:rPr>
        <w:t>sunmak,</w:t>
      </w:r>
    </w:p>
    <w:p w:rsidR="00B470B8" w:rsidRDefault="00C47335">
      <w:pPr>
        <w:pStyle w:val="ListeParagraf"/>
        <w:numPr>
          <w:ilvl w:val="0"/>
          <w:numId w:val="8"/>
        </w:numPr>
        <w:tabs>
          <w:tab w:val="left" w:pos="478"/>
        </w:tabs>
        <w:spacing w:line="242" w:lineRule="auto"/>
        <w:ind w:right="152"/>
        <w:rPr>
          <w:rFonts w:ascii="Times New Roman" w:eastAsia="Times New Roman" w:hAnsi="Times New Roman" w:cs="Times New Roman"/>
          <w:sz w:val="24"/>
          <w:szCs w:val="24"/>
        </w:rPr>
      </w:pPr>
      <w:r>
        <w:rPr>
          <w:rFonts w:ascii="Times New Roman" w:hAnsi="Times New Roman"/>
          <w:sz w:val="24"/>
        </w:rPr>
        <w:t>Başkanlıkça onaylanan çalışma programının gerçek</w:t>
      </w:r>
      <w:r>
        <w:rPr>
          <w:rFonts w:ascii="Times New Roman" w:hAnsi="Times New Roman"/>
          <w:sz w:val="24"/>
        </w:rPr>
        <w:t>leşmesi için gereken malzemeyi temin etmek,</w:t>
      </w:r>
    </w:p>
    <w:p w:rsidR="00B470B8" w:rsidRDefault="00C47335">
      <w:pPr>
        <w:pStyle w:val="ListeParagraf"/>
        <w:numPr>
          <w:ilvl w:val="0"/>
          <w:numId w:val="8"/>
        </w:numPr>
        <w:tabs>
          <w:tab w:val="left" w:pos="478"/>
          <w:tab w:val="left" w:pos="1937"/>
          <w:tab w:val="left" w:pos="2955"/>
          <w:tab w:val="left" w:pos="4445"/>
          <w:tab w:val="left" w:pos="5213"/>
          <w:tab w:val="left" w:pos="6140"/>
          <w:tab w:val="left" w:pos="6884"/>
          <w:tab w:val="left" w:pos="8177"/>
        </w:tabs>
        <w:spacing w:line="242" w:lineRule="auto"/>
        <w:ind w:right="152"/>
        <w:rPr>
          <w:rFonts w:ascii="Times New Roman" w:eastAsia="Times New Roman" w:hAnsi="Times New Roman" w:cs="Times New Roman"/>
          <w:sz w:val="24"/>
          <w:szCs w:val="24"/>
        </w:rPr>
      </w:pPr>
      <w:r>
        <w:rPr>
          <w:rFonts w:ascii="Times New Roman" w:hAnsi="Times New Roman"/>
          <w:w w:val="95"/>
          <w:sz w:val="24"/>
        </w:rPr>
        <w:t>Müdürlükte</w:t>
      </w:r>
      <w:r>
        <w:rPr>
          <w:rFonts w:ascii="Times New Roman" w:hAnsi="Times New Roman"/>
          <w:w w:val="95"/>
          <w:sz w:val="24"/>
        </w:rPr>
        <w:tab/>
      </w:r>
      <w:r>
        <w:rPr>
          <w:rFonts w:ascii="Times New Roman" w:hAnsi="Times New Roman"/>
          <w:spacing w:val="-2"/>
          <w:sz w:val="24"/>
        </w:rPr>
        <w:t>yapılan</w:t>
      </w:r>
      <w:r>
        <w:rPr>
          <w:rFonts w:ascii="Times New Roman" w:hAnsi="Times New Roman"/>
          <w:spacing w:val="-2"/>
          <w:sz w:val="24"/>
        </w:rPr>
        <w:tab/>
      </w:r>
      <w:r>
        <w:rPr>
          <w:rFonts w:ascii="Times New Roman" w:hAnsi="Times New Roman"/>
          <w:spacing w:val="-1"/>
          <w:sz w:val="24"/>
        </w:rPr>
        <w:t>çalışmalarla</w:t>
      </w:r>
      <w:r>
        <w:rPr>
          <w:rFonts w:ascii="Times New Roman" w:hAnsi="Times New Roman"/>
          <w:spacing w:val="-1"/>
          <w:sz w:val="24"/>
        </w:rPr>
        <w:tab/>
        <w:t>ilgili</w:t>
      </w:r>
      <w:r>
        <w:rPr>
          <w:rFonts w:ascii="Times New Roman" w:hAnsi="Times New Roman"/>
          <w:spacing w:val="-1"/>
          <w:sz w:val="24"/>
        </w:rPr>
        <w:tab/>
        <w:t>olarak</w:t>
      </w:r>
      <w:r>
        <w:rPr>
          <w:rFonts w:ascii="Times New Roman" w:hAnsi="Times New Roman"/>
          <w:spacing w:val="-1"/>
          <w:sz w:val="24"/>
        </w:rPr>
        <w:tab/>
        <w:t>belli</w:t>
      </w:r>
      <w:r>
        <w:rPr>
          <w:rFonts w:ascii="Times New Roman" w:hAnsi="Times New Roman"/>
          <w:spacing w:val="-1"/>
          <w:sz w:val="24"/>
        </w:rPr>
        <w:tab/>
        <w:t>aralıklarla</w:t>
      </w:r>
      <w:r>
        <w:rPr>
          <w:rFonts w:ascii="Times New Roman" w:hAnsi="Times New Roman"/>
          <w:spacing w:val="-1"/>
          <w:sz w:val="24"/>
        </w:rPr>
        <w:tab/>
        <w:t>toplantılar</w:t>
      </w:r>
      <w:r>
        <w:rPr>
          <w:rFonts w:ascii="Times New Roman" w:hAnsi="Times New Roman"/>
          <w:sz w:val="24"/>
        </w:rPr>
        <w:t xml:space="preserve"> düzenlemek,çalışmaları</w:t>
      </w:r>
      <w:r>
        <w:rPr>
          <w:rFonts w:ascii="Times New Roman" w:hAnsi="Times New Roman"/>
          <w:spacing w:val="-18"/>
          <w:sz w:val="24"/>
        </w:rPr>
        <w:t xml:space="preserve"> </w:t>
      </w:r>
      <w:r>
        <w:rPr>
          <w:rFonts w:ascii="Times New Roman" w:hAnsi="Times New Roman"/>
          <w:sz w:val="24"/>
        </w:rPr>
        <w:t>değerlendirmek,</w:t>
      </w:r>
    </w:p>
    <w:p w:rsidR="00B470B8" w:rsidRDefault="00C47335">
      <w:pPr>
        <w:pStyle w:val="ListeParagraf"/>
        <w:numPr>
          <w:ilvl w:val="0"/>
          <w:numId w:val="8"/>
        </w:numPr>
        <w:tabs>
          <w:tab w:val="left" w:pos="478"/>
        </w:tabs>
        <w:spacing w:line="242" w:lineRule="auto"/>
        <w:ind w:right="140"/>
        <w:rPr>
          <w:rFonts w:ascii="Times New Roman" w:eastAsia="Times New Roman" w:hAnsi="Times New Roman" w:cs="Times New Roman"/>
          <w:sz w:val="24"/>
          <w:szCs w:val="24"/>
        </w:rPr>
      </w:pPr>
      <w:r>
        <w:rPr>
          <w:rFonts w:ascii="Times New Roman" w:hAnsi="Times New Roman"/>
          <w:sz w:val="24"/>
        </w:rPr>
        <w:t xml:space="preserve">Müdürlüğe </w:t>
      </w:r>
      <w:r>
        <w:rPr>
          <w:rFonts w:ascii="Times New Roman" w:hAnsi="Times New Roman"/>
          <w:spacing w:val="-2"/>
          <w:sz w:val="24"/>
        </w:rPr>
        <w:t xml:space="preserve">ait </w:t>
      </w:r>
      <w:r>
        <w:rPr>
          <w:rFonts w:ascii="Times New Roman" w:hAnsi="Times New Roman"/>
          <w:sz w:val="24"/>
        </w:rPr>
        <w:t xml:space="preserve">bütün kısımların çalışmalarını izlemek, denetlemek </w:t>
      </w:r>
      <w:r>
        <w:rPr>
          <w:rFonts w:ascii="Times New Roman" w:hAnsi="Times New Roman"/>
          <w:spacing w:val="-3"/>
          <w:sz w:val="24"/>
        </w:rPr>
        <w:t xml:space="preserve">ve </w:t>
      </w:r>
      <w:r>
        <w:rPr>
          <w:rFonts w:ascii="Times New Roman" w:hAnsi="Times New Roman"/>
          <w:sz w:val="24"/>
        </w:rPr>
        <w:t>gerekli direktifleri vermek,</w:t>
      </w:r>
    </w:p>
    <w:p w:rsidR="00B470B8" w:rsidRDefault="00C47335">
      <w:pPr>
        <w:pStyle w:val="ListeParagraf"/>
        <w:numPr>
          <w:ilvl w:val="0"/>
          <w:numId w:val="8"/>
        </w:numPr>
        <w:tabs>
          <w:tab w:val="left" w:pos="478"/>
        </w:tabs>
        <w:spacing w:line="271" w:lineRule="exact"/>
        <w:rPr>
          <w:rFonts w:ascii="Times New Roman" w:eastAsia="Times New Roman" w:hAnsi="Times New Roman" w:cs="Times New Roman"/>
          <w:sz w:val="24"/>
          <w:szCs w:val="24"/>
        </w:rPr>
      </w:pPr>
      <w:r>
        <w:rPr>
          <w:rFonts w:ascii="Times New Roman" w:hAnsi="Times New Roman"/>
          <w:sz w:val="24"/>
        </w:rPr>
        <w:t xml:space="preserve">Müdüriyetin kuruluşuna </w:t>
      </w:r>
      <w:r>
        <w:rPr>
          <w:rFonts w:ascii="Times New Roman" w:hAnsi="Times New Roman"/>
          <w:spacing w:val="-3"/>
          <w:sz w:val="24"/>
        </w:rPr>
        <w:t xml:space="preserve">ve </w:t>
      </w:r>
      <w:r>
        <w:rPr>
          <w:rFonts w:ascii="Times New Roman" w:hAnsi="Times New Roman"/>
          <w:sz w:val="24"/>
        </w:rPr>
        <w:t xml:space="preserve">yaptığı görevler </w:t>
      </w:r>
      <w:r>
        <w:rPr>
          <w:rFonts w:ascii="Times New Roman" w:hAnsi="Times New Roman"/>
          <w:spacing w:val="-3"/>
          <w:sz w:val="24"/>
        </w:rPr>
        <w:t xml:space="preserve">için </w:t>
      </w:r>
      <w:r>
        <w:rPr>
          <w:rFonts w:ascii="Times New Roman" w:hAnsi="Times New Roman"/>
          <w:sz w:val="24"/>
        </w:rPr>
        <w:t>ileriye dönük hedefler</w:t>
      </w:r>
      <w:r>
        <w:rPr>
          <w:rFonts w:ascii="Times New Roman" w:hAnsi="Times New Roman"/>
          <w:spacing w:val="-10"/>
          <w:sz w:val="24"/>
        </w:rPr>
        <w:t xml:space="preserve"> </w:t>
      </w:r>
      <w:r>
        <w:rPr>
          <w:rFonts w:ascii="Times New Roman" w:hAnsi="Times New Roman"/>
          <w:sz w:val="24"/>
        </w:rPr>
        <w:t>göstermek,</w:t>
      </w:r>
    </w:p>
    <w:p w:rsidR="00B470B8" w:rsidRDefault="00C47335">
      <w:pPr>
        <w:pStyle w:val="ListeParagraf"/>
        <w:numPr>
          <w:ilvl w:val="0"/>
          <w:numId w:val="8"/>
        </w:numPr>
        <w:tabs>
          <w:tab w:val="left" w:pos="478"/>
        </w:tabs>
        <w:spacing w:before="7" w:line="274" w:lineRule="exact"/>
        <w:ind w:right="145"/>
        <w:rPr>
          <w:rFonts w:ascii="Times New Roman" w:eastAsia="Times New Roman" w:hAnsi="Times New Roman" w:cs="Times New Roman"/>
          <w:sz w:val="24"/>
          <w:szCs w:val="24"/>
        </w:rPr>
      </w:pPr>
      <w:r>
        <w:rPr>
          <w:rFonts w:ascii="Times New Roman" w:hAnsi="Times New Roman"/>
          <w:sz w:val="24"/>
        </w:rPr>
        <w:t xml:space="preserve">Müdürlüğün görev alanına giren konularda kesin kararlar vermek, çeşitli konulara ilişkin farklı yollar </w:t>
      </w:r>
      <w:r>
        <w:rPr>
          <w:rFonts w:ascii="Times New Roman" w:hAnsi="Times New Roman"/>
          <w:spacing w:val="-3"/>
          <w:sz w:val="24"/>
        </w:rPr>
        <w:t xml:space="preserve">ve </w:t>
      </w:r>
      <w:r>
        <w:rPr>
          <w:rFonts w:ascii="Times New Roman" w:hAnsi="Times New Roman"/>
          <w:sz w:val="24"/>
        </w:rPr>
        <w:t xml:space="preserve">çözümler arasında son </w:t>
      </w:r>
      <w:r>
        <w:rPr>
          <w:rFonts w:ascii="Times New Roman" w:hAnsi="Times New Roman"/>
          <w:spacing w:val="-3"/>
          <w:sz w:val="24"/>
        </w:rPr>
        <w:t xml:space="preserve">ve </w:t>
      </w:r>
      <w:r>
        <w:rPr>
          <w:rFonts w:ascii="Times New Roman" w:hAnsi="Times New Roman"/>
          <w:sz w:val="24"/>
        </w:rPr>
        <w:t>kesin seçim</w:t>
      </w:r>
      <w:r>
        <w:rPr>
          <w:rFonts w:ascii="Times New Roman" w:hAnsi="Times New Roman"/>
          <w:spacing w:val="-5"/>
          <w:sz w:val="24"/>
        </w:rPr>
        <w:t xml:space="preserve"> </w:t>
      </w:r>
      <w:r>
        <w:rPr>
          <w:rFonts w:ascii="Times New Roman" w:hAnsi="Times New Roman"/>
          <w:sz w:val="24"/>
        </w:rPr>
        <w:t>yapmak,</w:t>
      </w:r>
    </w:p>
    <w:p w:rsidR="00B470B8" w:rsidRDefault="00C47335">
      <w:pPr>
        <w:pStyle w:val="ListeParagraf"/>
        <w:numPr>
          <w:ilvl w:val="0"/>
          <w:numId w:val="8"/>
        </w:numPr>
        <w:tabs>
          <w:tab w:val="left" w:pos="478"/>
        </w:tabs>
        <w:spacing w:before="4" w:line="274" w:lineRule="exact"/>
        <w:ind w:right="155"/>
        <w:rPr>
          <w:rFonts w:ascii="Times New Roman" w:eastAsia="Times New Roman" w:hAnsi="Times New Roman" w:cs="Times New Roman"/>
          <w:sz w:val="24"/>
          <w:szCs w:val="24"/>
        </w:rPr>
      </w:pPr>
      <w:r>
        <w:rPr>
          <w:rFonts w:ascii="Times New Roman" w:hAnsi="Times New Roman"/>
          <w:sz w:val="24"/>
        </w:rPr>
        <w:t xml:space="preserve">Müdür, görev </w:t>
      </w:r>
      <w:r>
        <w:rPr>
          <w:rFonts w:ascii="Times New Roman" w:hAnsi="Times New Roman"/>
          <w:spacing w:val="-3"/>
          <w:sz w:val="24"/>
        </w:rPr>
        <w:t xml:space="preserve">ve </w:t>
      </w:r>
      <w:r>
        <w:rPr>
          <w:rFonts w:ascii="Times New Roman" w:hAnsi="Times New Roman"/>
          <w:sz w:val="24"/>
        </w:rPr>
        <w:t>çalışma</w:t>
      </w:r>
      <w:r>
        <w:rPr>
          <w:rFonts w:ascii="Times New Roman" w:hAnsi="Times New Roman"/>
          <w:sz w:val="24"/>
        </w:rPr>
        <w:t>ları yönünden Belediye Başkanına karşı sorumludur. Başkanlık Makamınca; mevzuat hükümlerine uygun verilen diğer görevleri de</w:t>
      </w:r>
      <w:r>
        <w:rPr>
          <w:rFonts w:ascii="Times New Roman" w:hAnsi="Times New Roman"/>
          <w:spacing w:val="-27"/>
          <w:sz w:val="24"/>
        </w:rPr>
        <w:t xml:space="preserve"> </w:t>
      </w:r>
      <w:r>
        <w:rPr>
          <w:rFonts w:ascii="Times New Roman" w:hAnsi="Times New Roman"/>
          <w:sz w:val="24"/>
        </w:rPr>
        <w:t>yapar.</w:t>
      </w:r>
    </w:p>
    <w:p w:rsidR="00B470B8" w:rsidRDefault="00B470B8">
      <w:pPr>
        <w:rPr>
          <w:rFonts w:ascii="Times New Roman" w:eastAsia="Times New Roman" w:hAnsi="Times New Roman" w:cs="Times New Roman"/>
          <w:sz w:val="24"/>
          <w:szCs w:val="24"/>
        </w:rPr>
      </w:pPr>
    </w:p>
    <w:p w:rsidR="00B470B8" w:rsidRDefault="00B470B8">
      <w:pPr>
        <w:spacing w:before="4"/>
        <w:rPr>
          <w:rFonts w:ascii="Times New Roman" w:eastAsia="Times New Roman" w:hAnsi="Times New Roman" w:cs="Times New Roman"/>
          <w:sz w:val="24"/>
          <w:szCs w:val="24"/>
        </w:rPr>
      </w:pPr>
    </w:p>
    <w:p w:rsidR="00B470B8" w:rsidRDefault="00C47335">
      <w:pPr>
        <w:pStyle w:val="Balk1"/>
        <w:spacing w:line="275" w:lineRule="exact"/>
        <w:ind w:left="882" w:right="913"/>
        <w:jc w:val="center"/>
        <w:rPr>
          <w:b w:val="0"/>
          <w:bCs w:val="0"/>
        </w:rPr>
      </w:pPr>
      <w:r>
        <w:t>BÖLÜM</w:t>
      </w:r>
      <w:r>
        <w:rPr>
          <w:spacing w:val="-4"/>
        </w:rPr>
        <w:t xml:space="preserve"> </w:t>
      </w:r>
      <w:r>
        <w:t>III</w:t>
      </w:r>
    </w:p>
    <w:p w:rsidR="00B470B8" w:rsidRDefault="00C47335">
      <w:pPr>
        <w:spacing w:line="275" w:lineRule="exact"/>
        <w:ind w:left="883" w:right="913"/>
        <w:jc w:val="center"/>
        <w:rPr>
          <w:rFonts w:ascii="Times New Roman" w:eastAsia="Times New Roman" w:hAnsi="Times New Roman" w:cs="Times New Roman"/>
          <w:sz w:val="24"/>
          <w:szCs w:val="24"/>
        </w:rPr>
      </w:pPr>
      <w:r>
        <w:rPr>
          <w:rFonts w:ascii="Times New Roman" w:hAnsi="Times New Roman"/>
          <w:b/>
          <w:sz w:val="24"/>
        </w:rPr>
        <w:t>GENEL İLKELER VE</w:t>
      </w:r>
      <w:r>
        <w:rPr>
          <w:rFonts w:ascii="Times New Roman" w:hAnsi="Times New Roman"/>
          <w:b/>
          <w:spacing w:val="-11"/>
          <w:sz w:val="24"/>
        </w:rPr>
        <w:t xml:space="preserve"> </w:t>
      </w:r>
      <w:r>
        <w:rPr>
          <w:rFonts w:ascii="Times New Roman" w:hAnsi="Times New Roman"/>
          <w:b/>
          <w:sz w:val="24"/>
        </w:rPr>
        <w:t>TANIMLAR</w:t>
      </w:r>
    </w:p>
    <w:p w:rsidR="00B470B8" w:rsidRDefault="00B470B8">
      <w:pPr>
        <w:rPr>
          <w:rFonts w:ascii="Times New Roman" w:eastAsia="Times New Roman" w:hAnsi="Times New Roman" w:cs="Times New Roman"/>
          <w:b/>
          <w:bCs/>
          <w:sz w:val="24"/>
          <w:szCs w:val="24"/>
        </w:rPr>
      </w:pPr>
    </w:p>
    <w:p w:rsidR="00B470B8" w:rsidRDefault="00C47335">
      <w:pPr>
        <w:ind w:left="117" w:right="165"/>
        <w:rPr>
          <w:rFonts w:ascii="Times New Roman" w:eastAsia="Times New Roman" w:hAnsi="Times New Roman" w:cs="Times New Roman"/>
          <w:sz w:val="24"/>
          <w:szCs w:val="24"/>
        </w:rPr>
      </w:pPr>
      <w:r>
        <w:rPr>
          <w:rFonts w:ascii="Times New Roman" w:hAnsi="Times New Roman"/>
          <w:b/>
          <w:sz w:val="24"/>
        </w:rPr>
        <w:t xml:space="preserve">MADDE </w:t>
      </w:r>
      <w:proofErr w:type="gramStart"/>
      <w:r>
        <w:rPr>
          <w:rFonts w:ascii="Times New Roman" w:hAnsi="Times New Roman"/>
          <w:b/>
          <w:sz w:val="24"/>
        </w:rPr>
        <w:t>8  A</w:t>
      </w:r>
      <w:proofErr w:type="gramEnd"/>
      <w:r>
        <w:rPr>
          <w:rFonts w:ascii="Times New Roman" w:hAnsi="Times New Roman"/>
          <w:b/>
          <w:sz w:val="24"/>
        </w:rPr>
        <w:t xml:space="preserve">- HUKUK İŞLERİ MÜDÜRLÜĞÜNÜN TEMEL YAPISI </w:t>
      </w:r>
      <w:r>
        <w:rPr>
          <w:rFonts w:ascii="Times New Roman" w:hAnsi="Times New Roman"/>
          <w:b/>
          <w:spacing w:val="38"/>
          <w:sz w:val="24"/>
        </w:rPr>
        <w:t xml:space="preserve"> </w:t>
      </w:r>
      <w:r>
        <w:rPr>
          <w:rFonts w:ascii="Times New Roman" w:hAnsi="Times New Roman"/>
          <w:b/>
          <w:sz w:val="24"/>
        </w:rPr>
        <w:t>:</w:t>
      </w:r>
    </w:p>
    <w:p w:rsidR="00B470B8" w:rsidRDefault="00B470B8">
      <w:pPr>
        <w:spacing w:before="10"/>
        <w:rPr>
          <w:rFonts w:ascii="Times New Roman" w:eastAsia="Times New Roman" w:hAnsi="Times New Roman" w:cs="Times New Roman"/>
          <w:b/>
          <w:bCs/>
          <w:sz w:val="19"/>
          <w:szCs w:val="19"/>
        </w:rPr>
      </w:pPr>
    </w:p>
    <w:p w:rsidR="00B470B8" w:rsidRDefault="00C47335">
      <w:pPr>
        <w:pStyle w:val="GvdeMetni"/>
        <w:ind w:left="107" w:right="142" w:firstLine="1281"/>
        <w:jc w:val="both"/>
      </w:pPr>
      <w:r>
        <w:t xml:space="preserve">Hukuk İşleri Müdürlüğü’nün </w:t>
      </w:r>
      <w:r>
        <w:rPr>
          <w:spacing w:val="-3"/>
        </w:rPr>
        <w:t xml:space="preserve">bu </w:t>
      </w:r>
      <w:r>
        <w:t xml:space="preserve">günkü kuruluşu, görev konularının çeşitlerine dayanmaktadır. Müdürlüğün amaç, görevler </w:t>
      </w:r>
      <w:r>
        <w:rPr>
          <w:spacing w:val="-3"/>
        </w:rPr>
        <w:t xml:space="preserve">ve </w:t>
      </w:r>
      <w:r>
        <w:t xml:space="preserve">ilişkileri bakımından hem planlayıcı </w:t>
      </w:r>
      <w:r>
        <w:rPr>
          <w:spacing w:val="-3"/>
        </w:rPr>
        <w:t xml:space="preserve">ve </w:t>
      </w:r>
      <w:proofErr w:type="gramStart"/>
      <w:r>
        <w:t>hem  de</w:t>
      </w:r>
      <w:proofErr w:type="gramEnd"/>
      <w:r>
        <w:t xml:space="preserve"> uygulayıcı yönleri vardır. Hukuk İşleri Müdürlüğü’ne görev veren yürürlükteki yasalara göre Müdürlüğün iki yönlü bir n</w:t>
      </w:r>
      <w:r>
        <w:t>iteliği</w:t>
      </w:r>
      <w:r>
        <w:rPr>
          <w:spacing w:val="-24"/>
        </w:rPr>
        <w:t xml:space="preserve"> </w:t>
      </w:r>
      <w:r>
        <w:t>görülmektedir.</w:t>
      </w:r>
    </w:p>
    <w:p w:rsidR="00B470B8" w:rsidRDefault="00B470B8">
      <w:pPr>
        <w:rPr>
          <w:rFonts w:ascii="Times New Roman" w:eastAsia="Times New Roman" w:hAnsi="Times New Roman" w:cs="Times New Roman"/>
          <w:sz w:val="24"/>
          <w:szCs w:val="24"/>
        </w:rPr>
      </w:pPr>
    </w:p>
    <w:p w:rsidR="00B470B8" w:rsidRDefault="00C47335">
      <w:pPr>
        <w:pStyle w:val="ListeParagraf"/>
        <w:numPr>
          <w:ilvl w:val="1"/>
          <w:numId w:val="8"/>
        </w:numPr>
        <w:tabs>
          <w:tab w:val="left" w:pos="1198"/>
        </w:tabs>
        <w:spacing w:line="242" w:lineRule="auto"/>
        <w:ind w:right="153"/>
        <w:jc w:val="both"/>
        <w:rPr>
          <w:rFonts w:ascii="Times New Roman" w:eastAsia="Times New Roman" w:hAnsi="Times New Roman" w:cs="Times New Roman"/>
          <w:sz w:val="24"/>
          <w:szCs w:val="24"/>
        </w:rPr>
      </w:pPr>
      <w:r>
        <w:rPr>
          <w:rFonts w:ascii="Times New Roman" w:hAnsi="Times New Roman"/>
          <w:sz w:val="24"/>
        </w:rPr>
        <w:t>Müdürlük kendi görev konularında araştırıcı, planlayıcı, izleyici, değerlendirici, denetleyici, yol gösterici bir örgüt niteliğinde</w:t>
      </w:r>
      <w:r>
        <w:rPr>
          <w:rFonts w:ascii="Times New Roman" w:hAnsi="Times New Roman"/>
          <w:spacing w:val="-27"/>
          <w:sz w:val="24"/>
        </w:rPr>
        <w:t xml:space="preserve"> </w:t>
      </w:r>
      <w:r>
        <w:rPr>
          <w:rFonts w:ascii="Times New Roman" w:hAnsi="Times New Roman"/>
          <w:sz w:val="24"/>
        </w:rPr>
        <w:t>çalışmaktadır.</w:t>
      </w:r>
    </w:p>
    <w:p w:rsidR="00B470B8" w:rsidRDefault="00C47335">
      <w:pPr>
        <w:pStyle w:val="ListeParagraf"/>
        <w:numPr>
          <w:ilvl w:val="1"/>
          <w:numId w:val="8"/>
        </w:numPr>
        <w:tabs>
          <w:tab w:val="left" w:pos="1198"/>
        </w:tabs>
        <w:spacing w:line="271" w:lineRule="exact"/>
        <w:rPr>
          <w:rFonts w:ascii="Times New Roman" w:eastAsia="Times New Roman" w:hAnsi="Times New Roman" w:cs="Times New Roman"/>
          <w:sz w:val="24"/>
          <w:szCs w:val="24"/>
        </w:rPr>
      </w:pPr>
      <w:r>
        <w:rPr>
          <w:rFonts w:ascii="Times New Roman" w:hAnsi="Times New Roman"/>
          <w:sz w:val="24"/>
        </w:rPr>
        <w:t xml:space="preserve">Ayrıca, </w:t>
      </w:r>
      <w:r>
        <w:rPr>
          <w:rFonts w:ascii="Times New Roman" w:hAnsi="Times New Roman"/>
          <w:spacing w:val="-3"/>
          <w:sz w:val="24"/>
        </w:rPr>
        <w:t xml:space="preserve">yine </w:t>
      </w:r>
      <w:r>
        <w:rPr>
          <w:rFonts w:ascii="Times New Roman" w:hAnsi="Times New Roman"/>
          <w:sz w:val="24"/>
        </w:rPr>
        <w:t>kendi konularında bizzat uygulama da</w:t>
      </w:r>
      <w:r>
        <w:rPr>
          <w:rFonts w:ascii="Times New Roman" w:hAnsi="Times New Roman"/>
          <w:spacing w:val="-10"/>
          <w:sz w:val="24"/>
        </w:rPr>
        <w:t xml:space="preserve"> </w:t>
      </w:r>
      <w:r>
        <w:rPr>
          <w:rFonts w:ascii="Times New Roman" w:hAnsi="Times New Roman"/>
          <w:sz w:val="24"/>
        </w:rPr>
        <w:t>yapmaktadır.</w:t>
      </w:r>
    </w:p>
    <w:p w:rsidR="00B470B8" w:rsidRDefault="00B470B8">
      <w:pPr>
        <w:rPr>
          <w:rFonts w:ascii="Times New Roman" w:eastAsia="Times New Roman" w:hAnsi="Times New Roman" w:cs="Times New Roman"/>
          <w:sz w:val="24"/>
          <w:szCs w:val="24"/>
        </w:rPr>
      </w:pPr>
    </w:p>
    <w:p w:rsidR="00B470B8" w:rsidRDefault="00C47335">
      <w:pPr>
        <w:pStyle w:val="GvdeMetni"/>
        <w:ind w:left="107" w:right="165" w:firstLine="729"/>
      </w:pPr>
      <w:r>
        <w:t>Buna göre yukarıda be</w:t>
      </w:r>
      <w:r>
        <w:t xml:space="preserve">lirtilen amaçların değerlendirilmesinde, ana görevlerinin yerine getirilmesinde ve </w:t>
      </w:r>
      <w:r>
        <w:rPr>
          <w:spacing w:val="-3"/>
        </w:rPr>
        <w:t xml:space="preserve">iş </w:t>
      </w:r>
      <w:r>
        <w:t xml:space="preserve">ilişkilerinin gözetilmesinde Hukuk İşleri Müdürlüğü’nün </w:t>
      </w:r>
      <w:r>
        <w:rPr>
          <w:spacing w:val="-3"/>
        </w:rPr>
        <w:t xml:space="preserve">bu </w:t>
      </w:r>
      <w:r>
        <w:t>iki yönlü niteliği üzerinde önemle</w:t>
      </w:r>
      <w:r>
        <w:rPr>
          <w:spacing w:val="-23"/>
        </w:rPr>
        <w:t xml:space="preserve"> </w:t>
      </w:r>
      <w:r>
        <w:t>durulmalıdır.</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7"/>
        </w:numPr>
        <w:tabs>
          <w:tab w:val="left" w:pos="1193"/>
          <w:tab w:val="left" w:pos="5347"/>
        </w:tabs>
        <w:ind w:hanging="302"/>
        <w:rPr>
          <w:b w:val="0"/>
          <w:bCs w:val="0"/>
        </w:rPr>
      </w:pPr>
      <w:r>
        <w:t>GÖREV YETKİ</w:t>
      </w:r>
      <w:r>
        <w:rPr>
          <w:spacing w:val="-12"/>
        </w:rPr>
        <w:t xml:space="preserve"> </w:t>
      </w:r>
      <w:r>
        <w:t>VE</w:t>
      </w:r>
      <w:r>
        <w:rPr>
          <w:spacing w:val="-7"/>
        </w:rPr>
        <w:t xml:space="preserve"> </w:t>
      </w:r>
      <w:r>
        <w:t>SORUMLULUK</w:t>
      </w:r>
      <w:r>
        <w:tab/>
        <w:t>:</w:t>
      </w:r>
    </w:p>
    <w:p w:rsidR="00B470B8" w:rsidRDefault="00B470B8">
      <w:pPr>
        <w:spacing w:before="7"/>
        <w:rPr>
          <w:rFonts w:ascii="Times New Roman" w:eastAsia="Times New Roman" w:hAnsi="Times New Roman" w:cs="Times New Roman"/>
          <w:b/>
          <w:bCs/>
          <w:sz w:val="23"/>
          <w:szCs w:val="23"/>
        </w:rPr>
      </w:pPr>
    </w:p>
    <w:p w:rsidR="00B470B8" w:rsidRDefault="00C47335">
      <w:pPr>
        <w:pStyle w:val="ListeParagraf"/>
        <w:numPr>
          <w:ilvl w:val="1"/>
          <w:numId w:val="7"/>
        </w:numPr>
        <w:tabs>
          <w:tab w:val="left" w:pos="1198"/>
        </w:tabs>
        <w:ind w:right="141"/>
        <w:jc w:val="both"/>
        <w:rPr>
          <w:rFonts w:ascii="Times New Roman" w:eastAsia="Times New Roman" w:hAnsi="Times New Roman" w:cs="Times New Roman"/>
          <w:sz w:val="24"/>
          <w:szCs w:val="24"/>
        </w:rPr>
      </w:pPr>
      <w:r>
        <w:rPr>
          <w:rFonts w:ascii="Times New Roman" w:hAnsi="Times New Roman"/>
          <w:sz w:val="24"/>
        </w:rPr>
        <w:t>Yetkiler ile görevlerin birbirle</w:t>
      </w:r>
      <w:r>
        <w:rPr>
          <w:rFonts w:ascii="Times New Roman" w:hAnsi="Times New Roman"/>
          <w:sz w:val="24"/>
        </w:rPr>
        <w:t xml:space="preserve">rinden kesin olarak ayrılmaları olanaksızdır. Sorumluluk yetki </w:t>
      </w:r>
      <w:r>
        <w:rPr>
          <w:rFonts w:ascii="Times New Roman" w:hAnsi="Times New Roman"/>
          <w:spacing w:val="-3"/>
          <w:sz w:val="24"/>
        </w:rPr>
        <w:t xml:space="preserve">ve </w:t>
      </w:r>
      <w:r>
        <w:rPr>
          <w:rFonts w:ascii="Times New Roman" w:hAnsi="Times New Roman"/>
          <w:sz w:val="24"/>
        </w:rPr>
        <w:t xml:space="preserve">görev birbirleri ile çok yakından ilgisi bulunan, birbirleri üzerinden tanımlanabilecek </w:t>
      </w:r>
      <w:r>
        <w:rPr>
          <w:rFonts w:ascii="Times New Roman" w:hAnsi="Times New Roman"/>
          <w:spacing w:val="-3"/>
          <w:sz w:val="24"/>
        </w:rPr>
        <w:t xml:space="preserve">ve </w:t>
      </w:r>
      <w:r>
        <w:rPr>
          <w:rFonts w:ascii="Times New Roman" w:hAnsi="Times New Roman"/>
          <w:sz w:val="24"/>
        </w:rPr>
        <w:t xml:space="preserve">açıklanabilecek </w:t>
      </w:r>
      <w:proofErr w:type="gramStart"/>
      <w:r>
        <w:rPr>
          <w:rFonts w:ascii="Times New Roman" w:hAnsi="Times New Roman"/>
          <w:spacing w:val="-3"/>
          <w:sz w:val="24"/>
        </w:rPr>
        <w:t xml:space="preserve">ve  </w:t>
      </w:r>
      <w:r>
        <w:rPr>
          <w:rFonts w:ascii="Times New Roman" w:hAnsi="Times New Roman"/>
          <w:sz w:val="24"/>
        </w:rPr>
        <w:t>birbirlerinden</w:t>
      </w:r>
      <w:proofErr w:type="gramEnd"/>
      <w:r>
        <w:rPr>
          <w:rFonts w:ascii="Times New Roman" w:hAnsi="Times New Roman"/>
          <w:sz w:val="24"/>
        </w:rPr>
        <w:t xml:space="preserve">  güç kavramlarıdır.</w:t>
      </w:r>
    </w:p>
    <w:p w:rsidR="00B470B8" w:rsidRDefault="00C47335">
      <w:pPr>
        <w:pStyle w:val="ListeParagraf"/>
        <w:numPr>
          <w:ilvl w:val="1"/>
          <w:numId w:val="7"/>
        </w:numPr>
        <w:tabs>
          <w:tab w:val="left" w:pos="1198"/>
        </w:tabs>
        <w:spacing w:line="242" w:lineRule="auto"/>
        <w:ind w:right="149"/>
        <w:jc w:val="both"/>
        <w:rPr>
          <w:rFonts w:ascii="Times New Roman" w:eastAsia="Times New Roman" w:hAnsi="Times New Roman" w:cs="Times New Roman"/>
          <w:sz w:val="24"/>
          <w:szCs w:val="24"/>
        </w:rPr>
      </w:pPr>
      <w:r>
        <w:rPr>
          <w:rFonts w:ascii="Times New Roman" w:hAnsi="Times New Roman"/>
          <w:sz w:val="24"/>
        </w:rPr>
        <w:t xml:space="preserve">Görev, yetki </w:t>
      </w:r>
      <w:r>
        <w:rPr>
          <w:rFonts w:ascii="Times New Roman" w:hAnsi="Times New Roman"/>
          <w:spacing w:val="-3"/>
          <w:sz w:val="24"/>
        </w:rPr>
        <w:t xml:space="preserve">ve </w:t>
      </w:r>
      <w:r>
        <w:rPr>
          <w:rFonts w:ascii="Times New Roman" w:hAnsi="Times New Roman"/>
          <w:sz w:val="24"/>
        </w:rPr>
        <w:t xml:space="preserve">sorumluluk konusunda </w:t>
      </w:r>
      <w:r>
        <w:rPr>
          <w:rFonts w:ascii="Times New Roman" w:hAnsi="Times New Roman"/>
          <w:spacing w:val="-3"/>
          <w:sz w:val="24"/>
        </w:rPr>
        <w:t xml:space="preserve">bu </w:t>
      </w:r>
      <w:r>
        <w:rPr>
          <w:rFonts w:ascii="Times New Roman" w:hAnsi="Times New Roman"/>
          <w:sz w:val="24"/>
        </w:rPr>
        <w:t>yönetmelikte kabul edilen genel  kurallar şunlardır</w:t>
      </w:r>
      <w:r>
        <w:rPr>
          <w:rFonts w:ascii="Times New Roman" w:hAnsi="Times New Roman"/>
          <w:spacing w:val="-8"/>
          <w:sz w:val="24"/>
        </w:rPr>
        <w:t xml:space="preserve"> </w:t>
      </w:r>
      <w:r>
        <w:rPr>
          <w:rFonts w:ascii="Times New Roman" w:hAnsi="Times New Roman"/>
          <w:sz w:val="24"/>
        </w:rPr>
        <w:t>;</w:t>
      </w:r>
    </w:p>
    <w:p w:rsidR="00B470B8" w:rsidRDefault="00B470B8">
      <w:pPr>
        <w:spacing w:before="9"/>
        <w:rPr>
          <w:rFonts w:ascii="Times New Roman" w:eastAsia="Times New Roman" w:hAnsi="Times New Roman" w:cs="Times New Roman"/>
          <w:sz w:val="23"/>
          <w:szCs w:val="23"/>
        </w:rPr>
      </w:pPr>
    </w:p>
    <w:p w:rsidR="00B470B8" w:rsidRDefault="00C47335">
      <w:pPr>
        <w:pStyle w:val="ListeParagraf"/>
        <w:numPr>
          <w:ilvl w:val="2"/>
          <w:numId w:val="7"/>
        </w:numPr>
        <w:tabs>
          <w:tab w:val="left" w:pos="2096"/>
        </w:tabs>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eleman görevini yapmak </w:t>
      </w:r>
      <w:r>
        <w:rPr>
          <w:rFonts w:ascii="Times New Roman" w:eastAsia="Times New Roman" w:hAnsi="Times New Roman" w:cs="Times New Roman"/>
          <w:spacing w:val="-3"/>
          <w:sz w:val="24"/>
          <w:szCs w:val="24"/>
        </w:rPr>
        <w:t xml:space="preserve">için </w:t>
      </w:r>
      <w:r>
        <w:rPr>
          <w:rFonts w:ascii="Times New Roman" w:eastAsia="Times New Roman" w:hAnsi="Times New Roman" w:cs="Times New Roman"/>
          <w:sz w:val="24"/>
          <w:szCs w:val="24"/>
        </w:rPr>
        <w:t xml:space="preserve">gerekli </w:t>
      </w:r>
      <w:r>
        <w:rPr>
          <w:rFonts w:ascii="Times New Roman" w:eastAsia="Times New Roman" w:hAnsi="Times New Roman" w:cs="Times New Roman"/>
          <w:spacing w:val="-3"/>
          <w:sz w:val="24"/>
          <w:szCs w:val="24"/>
        </w:rPr>
        <w:t xml:space="preserve">ve </w:t>
      </w:r>
      <w:r>
        <w:rPr>
          <w:rFonts w:ascii="Times New Roman" w:eastAsia="Times New Roman" w:hAnsi="Times New Roman" w:cs="Times New Roman"/>
          <w:sz w:val="24"/>
          <w:szCs w:val="24"/>
        </w:rPr>
        <w:t xml:space="preserve">yeterli </w:t>
      </w:r>
      <w:proofErr w:type="gramStart"/>
      <w:r>
        <w:rPr>
          <w:rFonts w:ascii="Times New Roman" w:eastAsia="Times New Roman" w:hAnsi="Times New Roman" w:cs="Times New Roman"/>
          <w:sz w:val="24"/>
          <w:szCs w:val="24"/>
        </w:rPr>
        <w:t>yetkiye  sahiptir</w:t>
      </w:r>
      <w:proofErr w:type="gramEnd"/>
      <w:r>
        <w:rPr>
          <w:rFonts w:ascii="Times New Roman" w:eastAsia="Times New Roman" w:hAnsi="Times New Roman" w:cs="Times New Roman"/>
          <w:sz w:val="24"/>
          <w:szCs w:val="24"/>
        </w:rPr>
        <w:t xml:space="preserve">. Yetki ise </w:t>
      </w:r>
      <w:r>
        <w:rPr>
          <w:rFonts w:ascii="Times New Roman" w:eastAsia="Times New Roman" w:hAnsi="Times New Roman" w:cs="Times New Roman"/>
          <w:spacing w:val="-3"/>
          <w:sz w:val="24"/>
          <w:szCs w:val="24"/>
        </w:rPr>
        <w:t xml:space="preserve">bir </w:t>
      </w:r>
      <w:r>
        <w:rPr>
          <w:rFonts w:ascii="Times New Roman" w:eastAsia="Times New Roman" w:hAnsi="Times New Roman" w:cs="Times New Roman"/>
          <w:sz w:val="24"/>
          <w:szCs w:val="24"/>
        </w:rPr>
        <w:t xml:space="preserve">görevi (Nitelik, nicelik, süre, yöntem vb.) hususlar yönünden) istenen biçimde yapmak için bağlı bulunan </w:t>
      </w:r>
      <w:proofErr w:type="gramStart"/>
      <w:r>
        <w:rPr>
          <w:rFonts w:ascii="Times New Roman" w:eastAsia="Times New Roman" w:hAnsi="Times New Roman" w:cs="Times New Roman"/>
          <w:sz w:val="24"/>
          <w:szCs w:val="24"/>
        </w:rPr>
        <w:t>kişi</w:t>
      </w:r>
      <w:proofErr w:type="gramEnd"/>
      <w:r>
        <w:rPr>
          <w:rFonts w:ascii="Times New Roman" w:eastAsia="Times New Roman" w:hAnsi="Times New Roman" w:cs="Times New Roman"/>
          <w:sz w:val="24"/>
          <w:szCs w:val="24"/>
        </w:rPr>
        <w:t xml:space="preserve"> yada ma</w:t>
      </w:r>
      <w:r>
        <w:rPr>
          <w:rFonts w:ascii="Times New Roman" w:eastAsia="Times New Roman" w:hAnsi="Times New Roman" w:cs="Times New Roman"/>
          <w:sz w:val="24"/>
          <w:szCs w:val="24"/>
        </w:rPr>
        <w:t>kamdan alınan “Hak” olarak</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yorumlanmaktadır.</w:t>
      </w:r>
    </w:p>
    <w:p w:rsidR="00B470B8" w:rsidRDefault="00C47335">
      <w:pPr>
        <w:pStyle w:val="ListeParagraf"/>
        <w:numPr>
          <w:ilvl w:val="2"/>
          <w:numId w:val="7"/>
        </w:numPr>
        <w:tabs>
          <w:tab w:val="left" w:pos="2096"/>
        </w:tabs>
        <w:spacing w:before="2"/>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eleman görevini yapmamaktan eksik, yanlış veya geç yapmaktan yetkisi oranında sorumludur. Sorumluluk “bir görevin (Nitelik, nicelik, süre, yöntem vb. hususlar yönünden) istenilen biçimde yapılmamasından ötürü bağlı bulunan kişi yada makama karşı hesap </w:t>
      </w:r>
      <w:r>
        <w:rPr>
          <w:rFonts w:ascii="Times New Roman" w:eastAsia="Times New Roman" w:hAnsi="Times New Roman" w:cs="Times New Roman"/>
          <w:sz w:val="24"/>
          <w:szCs w:val="24"/>
        </w:rPr>
        <w:t>verme yükümlülüğü” olarak</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anlaşılmaktadır.</w:t>
      </w:r>
    </w:p>
    <w:p w:rsidR="00B470B8" w:rsidRDefault="00B470B8">
      <w:pPr>
        <w:jc w:val="both"/>
        <w:rPr>
          <w:rFonts w:ascii="Times New Roman" w:eastAsia="Times New Roman" w:hAnsi="Times New Roman" w:cs="Times New Roman"/>
          <w:sz w:val="24"/>
          <w:szCs w:val="24"/>
        </w:rPr>
        <w:sectPr w:rsidR="00B470B8">
          <w:pgSz w:w="11900" w:h="16840"/>
          <w:pgMar w:top="1380" w:right="1680" w:bottom="280" w:left="900" w:header="708" w:footer="708" w:gutter="0"/>
          <w:cols w:space="708"/>
        </w:sectPr>
      </w:pPr>
    </w:p>
    <w:p w:rsidR="00B470B8" w:rsidRDefault="00C47335">
      <w:pPr>
        <w:pStyle w:val="ListeParagraf"/>
        <w:numPr>
          <w:ilvl w:val="1"/>
          <w:numId w:val="7"/>
        </w:numPr>
        <w:tabs>
          <w:tab w:val="left" w:pos="1198"/>
        </w:tabs>
        <w:spacing w:before="53"/>
        <w:ind w:right="145"/>
        <w:jc w:val="both"/>
        <w:rPr>
          <w:rFonts w:ascii="Times New Roman" w:eastAsia="Times New Roman" w:hAnsi="Times New Roman" w:cs="Times New Roman"/>
          <w:sz w:val="24"/>
          <w:szCs w:val="24"/>
        </w:rPr>
      </w:pPr>
      <w:r>
        <w:rPr>
          <w:rFonts w:ascii="Times New Roman" w:hAnsi="Times New Roman"/>
          <w:sz w:val="24"/>
        </w:rPr>
        <w:lastRenderedPageBreak/>
        <w:t xml:space="preserve">Yetki devri yöneticilerin genel yönetim görevlerini daha etkin bir şekilde yapabilmeleri için yararlandıkları bir yöntem ilkesidir. Yetki devri yasaların çalışma ilkesi </w:t>
      </w:r>
      <w:r>
        <w:rPr>
          <w:rFonts w:ascii="Times New Roman" w:hAnsi="Times New Roman"/>
          <w:spacing w:val="-3"/>
          <w:sz w:val="24"/>
        </w:rPr>
        <w:t xml:space="preserve">ve </w:t>
      </w:r>
      <w:r>
        <w:rPr>
          <w:rFonts w:ascii="Times New Roman" w:hAnsi="Times New Roman"/>
          <w:sz w:val="24"/>
        </w:rPr>
        <w:t>koşullarının sınırlarına gö</w:t>
      </w:r>
      <w:r>
        <w:rPr>
          <w:rFonts w:ascii="Times New Roman" w:hAnsi="Times New Roman"/>
          <w:sz w:val="24"/>
        </w:rPr>
        <w:t>re</w:t>
      </w:r>
      <w:r>
        <w:rPr>
          <w:rFonts w:ascii="Times New Roman" w:hAnsi="Times New Roman"/>
          <w:spacing w:val="-23"/>
          <w:sz w:val="24"/>
        </w:rPr>
        <w:t xml:space="preserve"> </w:t>
      </w:r>
      <w:r>
        <w:rPr>
          <w:rFonts w:ascii="Times New Roman" w:hAnsi="Times New Roman"/>
          <w:sz w:val="24"/>
        </w:rPr>
        <w:t>yapılır.</w:t>
      </w:r>
    </w:p>
    <w:p w:rsidR="00B470B8" w:rsidRDefault="00B470B8">
      <w:pPr>
        <w:rPr>
          <w:rFonts w:ascii="Times New Roman" w:eastAsia="Times New Roman" w:hAnsi="Times New Roman" w:cs="Times New Roman"/>
          <w:sz w:val="24"/>
          <w:szCs w:val="24"/>
        </w:rPr>
      </w:pPr>
    </w:p>
    <w:p w:rsidR="00B470B8" w:rsidRDefault="00C47335">
      <w:pPr>
        <w:pStyle w:val="GvdeMetni"/>
        <w:ind w:left="1197" w:right="150" w:firstLine="0"/>
        <w:jc w:val="both"/>
      </w:pPr>
      <w:r>
        <w:rPr>
          <w:spacing w:val="-2"/>
        </w:rPr>
        <w:t xml:space="preserve">Bir </w:t>
      </w:r>
      <w:r>
        <w:t xml:space="preserve">yetkinin devredilmesi sonucunda yetkiyi devreden yöneticinin o yetkinin kullanılmasından doğan genel sorumluluğu devam </w:t>
      </w:r>
      <w:proofErr w:type="gramStart"/>
      <w:r>
        <w:t>eder</w:t>
      </w:r>
      <w:proofErr w:type="gramEnd"/>
      <w:r>
        <w:t>. Yetkiyi devreden ile devralan arasında yeni bir sorumluluk ilişkisi</w:t>
      </w:r>
      <w:r>
        <w:rPr>
          <w:spacing w:val="-18"/>
        </w:rPr>
        <w:t xml:space="preserve"> </w:t>
      </w:r>
      <w:r>
        <w:t>doğar.</w:t>
      </w:r>
    </w:p>
    <w:p w:rsidR="00B470B8" w:rsidRDefault="00B470B8">
      <w:pPr>
        <w:rPr>
          <w:rFonts w:ascii="Times New Roman" w:eastAsia="Times New Roman" w:hAnsi="Times New Roman" w:cs="Times New Roman"/>
          <w:sz w:val="24"/>
          <w:szCs w:val="24"/>
        </w:rPr>
      </w:pPr>
    </w:p>
    <w:p w:rsidR="00B470B8" w:rsidRDefault="00C47335">
      <w:pPr>
        <w:pStyle w:val="GvdeMetni"/>
        <w:ind w:left="1197" w:right="142" w:firstLine="0"/>
        <w:jc w:val="both"/>
      </w:pPr>
      <w:r>
        <w:t>Yetkiyi devralan o yetkinin kullanılma</w:t>
      </w:r>
      <w:r>
        <w:t xml:space="preserve">sından doğan cezai, parasal </w:t>
      </w:r>
      <w:r>
        <w:rPr>
          <w:spacing w:val="-3"/>
        </w:rPr>
        <w:t xml:space="preserve">ve </w:t>
      </w:r>
      <w:r>
        <w:t>hukuki sorumluluklarından başka yetkiyi devreden yöneticiye karşı görev sorumluluğu da yüklenmiş</w:t>
      </w:r>
      <w:r>
        <w:rPr>
          <w:spacing w:val="-8"/>
        </w:rPr>
        <w:t xml:space="preserve"> </w:t>
      </w:r>
      <w:r>
        <w:t>olur.</w:t>
      </w:r>
    </w:p>
    <w:p w:rsidR="00B470B8" w:rsidRDefault="00B470B8">
      <w:pPr>
        <w:spacing w:before="5"/>
        <w:rPr>
          <w:rFonts w:ascii="Times New Roman" w:eastAsia="Times New Roman" w:hAnsi="Times New Roman" w:cs="Times New Roman"/>
          <w:sz w:val="24"/>
          <w:szCs w:val="24"/>
        </w:rPr>
      </w:pPr>
    </w:p>
    <w:p w:rsidR="00B470B8" w:rsidRDefault="00C47335">
      <w:pPr>
        <w:pStyle w:val="GvdeMetni"/>
        <w:spacing w:line="274" w:lineRule="exact"/>
        <w:ind w:left="1197" w:right="152" w:firstLine="0"/>
        <w:jc w:val="both"/>
      </w:pPr>
      <w:r>
        <w:rPr>
          <w:spacing w:val="-2"/>
        </w:rPr>
        <w:t xml:space="preserve">Bir </w:t>
      </w:r>
      <w:r>
        <w:t xml:space="preserve">göreve vekaleten atananlar o görev için gerekli yetkiye sahip olur </w:t>
      </w:r>
      <w:r>
        <w:rPr>
          <w:spacing w:val="-3"/>
        </w:rPr>
        <w:t xml:space="preserve">ve </w:t>
      </w:r>
      <w:r>
        <w:t>görevden dolayı sorumluluk</w:t>
      </w:r>
      <w:r>
        <w:rPr>
          <w:spacing w:val="-18"/>
        </w:rPr>
        <w:t xml:space="preserve"> </w:t>
      </w:r>
      <w:r>
        <w:t>yüklenilir.</w:t>
      </w:r>
    </w:p>
    <w:p w:rsidR="00B470B8" w:rsidRDefault="00B470B8">
      <w:pPr>
        <w:rPr>
          <w:rFonts w:ascii="Times New Roman" w:eastAsia="Times New Roman" w:hAnsi="Times New Roman" w:cs="Times New Roman"/>
          <w:sz w:val="24"/>
          <w:szCs w:val="24"/>
        </w:rPr>
      </w:pPr>
    </w:p>
    <w:p w:rsidR="00B470B8" w:rsidRDefault="00B470B8">
      <w:pPr>
        <w:spacing w:before="4"/>
        <w:rPr>
          <w:rFonts w:ascii="Times New Roman" w:eastAsia="Times New Roman" w:hAnsi="Times New Roman" w:cs="Times New Roman"/>
          <w:sz w:val="24"/>
          <w:szCs w:val="24"/>
        </w:rPr>
      </w:pPr>
    </w:p>
    <w:p w:rsidR="00B470B8" w:rsidRDefault="00C47335">
      <w:pPr>
        <w:pStyle w:val="Balk1"/>
        <w:spacing w:line="275" w:lineRule="exact"/>
        <w:ind w:left="1952" w:right="913"/>
        <w:jc w:val="center"/>
        <w:rPr>
          <w:b w:val="0"/>
          <w:bCs w:val="0"/>
        </w:rPr>
      </w:pPr>
      <w:r>
        <w:t>BÖLÜM</w:t>
      </w:r>
      <w:r>
        <w:rPr>
          <w:spacing w:val="-2"/>
        </w:rPr>
        <w:t xml:space="preserve"> </w:t>
      </w:r>
      <w:r>
        <w:t>IV</w:t>
      </w:r>
    </w:p>
    <w:p w:rsidR="00B470B8" w:rsidRDefault="00C47335">
      <w:pPr>
        <w:spacing w:line="242" w:lineRule="auto"/>
        <w:ind w:left="1965" w:right="913"/>
        <w:jc w:val="center"/>
        <w:rPr>
          <w:rFonts w:ascii="Times New Roman" w:eastAsia="Times New Roman" w:hAnsi="Times New Roman" w:cs="Times New Roman"/>
          <w:sz w:val="24"/>
          <w:szCs w:val="24"/>
        </w:rPr>
      </w:pPr>
      <w:r>
        <w:rPr>
          <w:rFonts w:ascii="Times New Roman" w:hAnsi="Times New Roman"/>
          <w:b/>
          <w:sz w:val="24"/>
        </w:rPr>
        <w:t>YÖNETİCİLERİN, GENEL VE ORTAK GÖREV YETKİ</w:t>
      </w:r>
      <w:r>
        <w:rPr>
          <w:rFonts w:ascii="Times New Roman" w:hAnsi="Times New Roman"/>
          <w:b/>
          <w:spacing w:val="-16"/>
          <w:sz w:val="24"/>
        </w:rPr>
        <w:t xml:space="preserve"> </w:t>
      </w:r>
      <w:r>
        <w:rPr>
          <w:rFonts w:ascii="Times New Roman" w:hAnsi="Times New Roman"/>
          <w:b/>
          <w:sz w:val="24"/>
        </w:rPr>
        <w:t>VE SORUMLULUKLARI</w:t>
      </w:r>
    </w:p>
    <w:p w:rsidR="00B470B8" w:rsidRDefault="00B470B8">
      <w:pPr>
        <w:spacing w:before="4"/>
        <w:rPr>
          <w:rFonts w:ascii="Times New Roman" w:eastAsia="Times New Roman" w:hAnsi="Times New Roman" w:cs="Times New Roman"/>
          <w:b/>
          <w:bCs/>
          <w:sz w:val="23"/>
          <w:szCs w:val="23"/>
        </w:rPr>
      </w:pPr>
    </w:p>
    <w:p w:rsidR="00B470B8" w:rsidRDefault="00C47335">
      <w:pPr>
        <w:pStyle w:val="GvdeMetni"/>
        <w:ind w:left="107" w:right="140" w:firstLine="0"/>
        <w:jc w:val="both"/>
      </w:pPr>
      <w:r>
        <w:rPr>
          <w:rFonts w:cs="Times New Roman"/>
          <w:b/>
          <w:bCs/>
        </w:rPr>
        <w:t xml:space="preserve">MADDE 9 A- </w:t>
      </w:r>
      <w:r>
        <w:t>Her kademede yönetici durumunda bulunan kişileri “Yönetici</w:t>
      </w:r>
      <w:proofErr w:type="gramStart"/>
      <w:r>
        <w:t>”  olmak</w:t>
      </w:r>
      <w:proofErr w:type="gramEnd"/>
      <w:r>
        <w:t xml:space="preserve"> nedeniyle yüklendiği bütün yöneticiler </w:t>
      </w:r>
      <w:r>
        <w:rPr>
          <w:spacing w:val="-3"/>
        </w:rPr>
        <w:t xml:space="preserve">için </w:t>
      </w:r>
      <w:r>
        <w:t xml:space="preserve">ortak </w:t>
      </w:r>
      <w:r>
        <w:rPr>
          <w:spacing w:val="-3"/>
        </w:rPr>
        <w:t xml:space="preserve">ve </w:t>
      </w:r>
      <w:r>
        <w:t xml:space="preserve">genel bazı görev, yetki ve sorumlulukları </w:t>
      </w:r>
      <w:r>
        <w:t xml:space="preserve">vardır. Yönetim kademelerinin düşey olarak sıralanmasında </w:t>
      </w:r>
      <w:r>
        <w:rPr>
          <w:spacing w:val="-3"/>
        </w:rPr>
        <w:t xml:space="preserve">bu </w:t>
      </w:r>
      <w:r>
        <w:t xml:space="preserve">görev, yetki </w:t>
      </w:r>
      <w:r>
        <w:rPr>
          <w:spacing w:val="-3"/>
        </w:rPr>
        <w:t xml:space="preserve">ve </w:t>
      </w:r>
      <w:r>
        <w:t xml:space="preserve">sorumlulukların özleri değişmez, sadece en üst yönetim kademesinden başlayıp en </w:t>
      </w:r>
      <w:r>
        <w:rPr>
          <w:spacing w:val="-2"/>
        </w:rPr>
        <w:t>alt</w:t>
      </w:r>
      <w:r>
        <w:rPr>
          <w:spacing w:val="56"/>
        </w:rPr>
        <w:t xml:space="preserve"> </w:t>
      </w:r>
      <w:r>
        <w:t xml:space="preserve">yönetim kademesine doğru kapsam </w:t>
      </w:r>
      <w:r>
        <w:rPr>
          <w:spacing w:val="-3"/>
        </w:rPr>
        <w:t xml:space="preserve">ve </w:t>
      </w:r>
      <w:r>
        <w:t xml:space="preserve">sınırları daralır. Yöneticilere </w:t>
      </w:r>
      <w:r>
        <w:rPr>
          <w:spacing w:val="-3"/>
        </w:rPr>
        <w:t xml:space="preserve">ilişkin bu </w:t>
      </w:r>
      <w:r>
        <w:t xml:space="preserve">genel </w:t>
      </w:r>
      <w:r>
        <w:rPr>
          <w:spacing w:val="-3"/>
        </w:rPr>
        <w:t xml:space="preserve">ve </w:t>
      </w:r>
      <w:r>
        <w:t>ortak gö</w:t>
      </w:r>
      <w:r>
        <w:t xml:space="preserve">rev, yetki </w:t>
      </w:r>
      <w:r>
        <w:rPr>
          <w:spacing w:val="-3"/>
        </w:rPr>
        <w:t xml:space="preserve">ve </w:t>
      </w:r>
      <w:r>
        <w:t>sorumluluklar ileride her birim için belirtilen özel görevlerin zamanında ve amaca uygun bir biçimde yapılmalarının ön şartları niteliğindedir. Bu nedenle her yönetici hangi yönetim kademesinde bulunursa bulunsun bu görevleri yerine getirmek</w:t>
      </w:r>
      <w:r>
        <w:rPr>
          <w:spacing w:val="-39"/>
        </w:rPr>
        <w:t xml:space="preserve"> </w:t>
      </w:r>
      <w:r>
        <w:t>durumundadır.</w:t>
      </w:r>
    </w:p>
    <w:p w:rsidR="00B470B8" w:rsidRDefault="00B470B8">
      <w:pPr>
        <w:rPr>
          <w:rFonts w:ascii="Times New Roman" w:eastAsia="Times New Roman" w:hAnsi="Times New Roman" w:cs="Times New Roman"/>
          <w:sz w:val="24"/>
          <w:szCs w:val="24"/>
        </w:rPr>
      </w:pPr>
    </w:p>
    <w:p w:rsidR="00B470B8" w:rsidRDefault="00C47335">
      <w:pPr>
        <w:pStyle w:val="GvdeMetni"/>
        <w:ind w:left="107" w:right="150" w:firstLine="0"/>
        <w:jc w:val="both"/>
      </w:pPr>
      <w:r>
        <w:t xml:space="preserve">Yönetmeliğin </w:t>
      </w:r>
      <w:r>
        <w:rPr>
          <w:spacing w:val="-3"/>
        </w:rPr>
        <w:t xml:space="preserve">bu </w:t>
      </w:r>
      <w:r>
        <w:t xml:space="preserve">bölümü, Müdürlüğün kuruluş bütünü içinde yer </w:t>
      </w:r>
      <w:proofErr w:type="gramStart"/>
      <w:r>
        <w:t>alan</w:t>
      </w:r>
      <w:proofErr w:type="gramEnd"/>
      <w:r>
        <w:t xml:space="preserve"> kademelerin hepsinde ortak olan </w:t>
      </w:r>
      <w:r>
        <w:rPr>
          <w:spacing w:val="-3"/>
        </w:rPr>
        <w:t xml:space="preserve">bu </w:t>
      </w:r>
      <w:r>
        <w:t>görevlerin her birim kademelerinin ayrı ayrı tekrar edilmemesi için düzenlenmiştir.</w:t>
      </w:r>
    </w:p>
    <w:p w:rsidR="00B470B8" w:rsidRDefault="00B470B8">
      <w:pPr>
        <w:rPr>
          <w:rFonts w:ascii="Times New Roman" w:eastAsia="Times New Roman" w:hAnsi="Times New Roman" w:cs="Times New Roman"/>
          <w:sz w:val="24"/>
          <w:szCs w:val="24"/>
        </w:rPr>
      </w:pPr>
    </w:p>
    <w:p w:rsidR="00B470B8" w:rsidRDefault="00C47335">
      <w:pPr>
        <w:pStyle w:val="GvdeMetni"/>
        <w:ind w:left="107" w:firstLine="0"/>
        <w:jc w:val="both"/>
      </w:pPr>
      <w:r>
        <w:t xml:space="preserve">Her yöneticinin temel görev, yetki </w:t>
      </w:r>
      <w:r>
        <w:rPr>
          <w:spacing w:val="-3"/>
        </w:rPr>
        <w:t xml:space="preserve">ve </w:t>
      </w:r>
      <w:r>
        <w:t>sorumlulukları iç</w:t>
      </w:r>
      <w:r>
        <w:t xml:space="preserve">erisinde şunlar </w:t>
      </w:r>
      <w:proofErr w:type="gramStart"/>
      <w:r>
        <w:t>vardır</w:t>
      </w:r>
      <w:r>
        <w:rPr>
          <w:spacing w:val="-26"/>
        </w:rPr>
        <w:t xml:space="preserve"> </w:t>
      </w:r>
      <w:r>
        <w:t>:</w:t>
      </w:r>
      <w:proofErr w:type="gramEnd"/>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6"/>
        </w:numPr>
        <w:tabs>
          <w:tab w:val="left" w:pos="372"/>
        </w:tabs>
        <w:spacing w:line="275" w:lineRule="exact"/>
        <w:jc w:val="both"/>
        <w:rPr>
          <w:b w:val="0"/>
          <w:bCs w:val="0"/>
        </w:rPr>
      </w:pPr>
      <w:r>
        <w:t>Planlama-</w:t>
      </w:r>
      <w:proofErr w:type="gramStart"/>
      <w:r>
        <w:t xml:space="preserve">Programlama </w:t>
      </w:r>
      <w:r>
        <w:rPr>
          <w:spacing w:val="49"/>
        </w:rPr>
        <w:t xml:space="preserve"> </w:t>
      </w:r>
      <w:r>
        <w:t>:</w:t>
      </w:r>
      <w:proofErr w:type="gramEnd"/>
    </w:p>
    <w:p w:rsidR="00B470B8" w:rsidRDefault="00C47335">
      <w:pPr>
        <w:pStyle w:val="ListeParagraf"/>
        <w:numPr>
          <w:ilvl w:val="1"/>
          <w:numId w:val="6"/>
        </w:numPr>
        <w:tabs>
          <w:tab w:val="left" w:pos="708"/>
        </w:tabs>
        <w:spacing w:before="3" w:line="274" w:lineRule="exact"/>
        <w:ind w:right="149"/>
        <w:rPr>
          <w:rFonts w:ascii="Times New Roman" w:eastAsia="Times New Roman" w:hAnsi="Times New Roman" w:cs="Times New Roman"/>
          <w:sz w:val="24"/>
          <w:szCs w:val="24"/>
        </w:rPr>
      </w:pPr>
      <w:r>
        <w:rPr>
          <w:rFonts w:ascii="Times New Roman" w:hAnsi="Times New Roman"/>
          <w:sz w:val="24"/>
        </w:rPr>
        <w:t>Amaca ulaşmak için birbirini izleyen belli adımlar biçiminde çalışma planları ve programlarını hazırlamak,</w:t>
      </w:r>
      <w:r>
        <w:rPr>
          <w:rFonts w:ascii="Times New Roman" w:hAnsi="Times New Roman"/>
          <w:spacing w:val="-18"/>
          <w:sz w:val="24"/>
        </w:rPr>
        <w:t xml:space="preserve"> </w:t>
      </w:r>
      <w:r>
        <w:rPr>
          <w:rFonts w:ascii="Times New Roman" w:hAnsi="Times New Roman"/>
          <w:sz w:val="24"/>
        </w:rPr>
        <w:t>hazırlatmaktır.</w:t>
      </w:r>
    </w:p>
    <w:p w:rsidR="00B470B8" w:rsidRDefault="00C47335">
      <w:pPr>
        <w:pStyle w:val="ListeParagraf"/>
        <w:numPr>
          <w:ilvl w:val="1"/>
          <w:numId w:val="6"/>
        </w:numPr>
        <w:tabs>
          <w:tab w:val="left" w:pos="708"/>
        </w:tabs>
        <w:spacing w:before="4" w:line="274" w:lineRule="exact"/>
        <w:ind w:right="155"/>
        <w:rPr>
          <w:rFonts w:ascii="Times New Roman" w:eastAsia="Times New Roman" w:hAnsi="Times New Roman" w:cs="Times New Roman"/>
          <w:sz w:val="24"/>
          <w:szCs w:val="24"/>
        </w:rPr>
      </w:pPr>
      <w:r>
        <w:rPr>
          <w:rFonts w:ascii="Times New Roman" w:hAnsi="Times New Roman"/>
          <w:sz w:val="24"/>
        </w:rPr>
        <w:t xml:space="preserve">Yetkisi içinde olan plan ve programları onaylamak, yetkisi içinde olmayanları </w:t>
      </w:r>
      <w:r>
        <w:rPr>
          <w:rFonts w:ascii="Times New Roman" w:hAnsi="Times New Roman"/>
          <w:spacing w:val="-3"/>
          <w:sz w:val="24"/>
        </w:rPr>
        <w:t xml:space="preserve">bir </w:t>
      </w:r>
      <w:r>
        <w:rPr>
          <w:rFonts w:ascii="Times New Roman" w:hAnsi="Times New Roman"/>
          <w:sz w:val="24"/>
        </w:rPr>
        <w:t>üst kademedeki yöneticilere</w:t>
      </w:r>
      <w:r>
        <w:rPr>
          <w:rFonts w:ascii="Times New Roman" w:hAnsi="Times New Roman"/>
          <w:spacing w:val="-18"/>
          <w:sz w:val="24"/>
        </w:rPr>
        <w:t xml:space="preserve"> </w:t>
      </w:r>
      <w:r>
        <w:rPr>
          <w:rFonts w:ascii="Times New Roman" w:hAnsi="Times New Roman"/>
          <w:sz w:val="24"/>
        </w:rPr>
        <w:t>onaylatmaktır.</w:t>
      </w:r>
    </w:p>
    <w:p w:rsidR="00B470B8" w:rsidRDefault="00C47335">
      <w:pPr>
        <w:pStyle w:val="ListeParagraf"/>
        <w:numPr>
          <w:ilvl w:val="1"/>
          <w:numId w:val="6"/>
        </w:numPr>
        <w:tabs>
          <w:tab w:val="left" w:pos="708"/>
        </w:tabs>
        <w:spacing w:before="4" w:line="274" w:lineRule="exact"/>
        <w:ind w:right="145"/>
        <w:rPr>
          <w:rFonts w:ascii="Times New Roman" w:eastAsia="Times New Roman" w:hAnsi="Times New Roman" w:cs="Times New Roman"/>
          <w:sz w:val="24"/>
          <w:szCs w:val="24"/>
        </w:rPr>
      </w:pPr>
      <w:r>
        <w:rPr>
          <w:rFonts w:ascii="Times New Roman" w:hAnsi="Times New Roman"/>
          <w:sz w:val="24"/>
        </w:rPr>
        <w:t>Bu çalışmalar sırasında yasaların, çalışma ilke ve koşulların sınırları içinde kalmayı gözetlemek.</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6"/>
        </w:numPr>
        <w:tabs>
          <w:tab w:val="left" w:pos="372"/>
        </w:tabs>
        <w:spacing w:line="275" w:lineRule="exact"/>
        <w:jc w:val="both"/>
        <w:rPr>
          <w:b w:val="0"/>
          <w:bCs w:val="0"/>
        </w:rPr>
      </w:pPr>
      <w:proofErr w:type="gramStart"/>
      <w:r>
        <w:t>Düzenleme</w:t>
      </w:r>
      <w:r>
        <w:rPr>
          <w:spacing w:val="-13"/>
        </w:rPr>
        <w:t xml:space="preserve"> </w:t>
      </w:r>
      <w:r>
        <w:t>:</w:t>
      </w:r>
      <w:proofErr w:type="gramEnd"/>
    </w:p>
    <w:p w:rsidR="00B470B8" w:rsidRDefault="00C47335">
      <w:pPr>
        <w:pStyle w:val="ListeParagraf"/>
        <w:numPr>
          <w:ilvl w:val="0"/>
          <w:numId w:val="5"/>
        </w:numPr>
        <w:tabs>
          <w:tab w:val="left" w:pos="771"/>
        </w:tabs>
        <w:spacing w:before="3" w:line="274" w:lineRule="exact"/>
        <w:ind w:right="146"/>
        <w:rPr>
          <w:rFonts w:ascii="Times New Roman" w:eastAsia="Times New Roman" w:hAnsi="Times New Roman" w:cs="Times New Roman"/>
          <w:sz w:val="24"/>
          <w:szCs w:val="24"/>
        </w:rPr>
      </w:pPr>
      <w:r>
        <w:rPr>
          <w:rFonts w:ascii="Times New Roman" w:hAnsi="Times New Roman"/>
          <w:sz w:val="24"/>
        </w:rPr>
        <w:t>İşle ilgili hizmet boşluklarının veya girişimlerinin olup olmadığını araştırmak, bunları giderici tedbirler</w:t>
      </w:r>
      <w:r>
        <w:rPr>
          <w:rFonts w:ascii="Times New Roman" w:hAnsi="Times New Roman"/>
          <w:spacing w:val="-14"/>
          <w:sz w:val="24"/>
        </w:rPr>
        <w:t xml:space="preserve"> </w:t>
      </w:r>
      <w:r>
        <w:rPr>
          <w:rFonts w:ascii="Times New Roman" w:hAnsi="Times New Roman"/>
          <w:sz w:val="24"/>
        </w:rPr>
        <w:t>almak,</w:t>
      </w:r>
    </w:p>
    <w:p w:rsidR="00B470B8" w:rsidRDefault="00C47335">
      <w:pPr>
        <w:pStyle w:val="ListeParagraf"/>
        <w:numPr>
          <w:ilvl w:val="0"/>
          <w:numId w:val="5"/>
        </w:numPr>
        <w:tabs>
          <w:tab w:val="left" w:pos="771"/>
        </w:tabs>
        <w:spacing w:before="4" w:line="274" w:lineRule="exact"/>
        <w:ind w:right="141"/>
        <w:rPr>
          <w:rFonts w:ascii="Times New Roman" w:eastAsia="Times New Roman" w:hAnsi="Times New Roman" w:cs="Times New Roman"/>
          <w:sz w:val="24"/>
          <w:szCs w:val="24"/>
        </w:rPr>
      </w:pPr>
      <w:r>
        <w:rPr>
          <w:rFonts w:ascii="Times New Roman" w:hAnsi="Times New Roman"/>
          <w:sz w:val="24"/>
        </w:rPr>
        <w:t>İşin yapılması için gerekli mali kaynak, personel, malzemenin zamanında sağlanmasını görüp</w:t>
      </w:r>
      <w:r>
        <w:rPr>
          <w:rFonts w:ascii="Times New Roman" w:hAnsi="Times New Roman"/>
          <w:spacing w:val="-9"/>
          <w:sz w:val="24"/>
        </w:rPr>
        <w:t xml:space="preserve"> </w:t>
      </w:r>
      <w:r>
        <w:rPr>
          <w:rFonts w:ascii="Times New Roman" w:hAnsi="Times New Roman"/>
          <w:sz w:val="24"/>
        </w:rPr>
        <w:t>düzeltmek,</w:t>
      </w:r>
    </w:p>
    <w:p w:rsidR="00B470B8" w:rsidRDefault="00C47335">
      <w:pPr>
        <w:pStyle w:val="ListeParagraf"/>
        <w:numPr>
          <w:ilvl w:val="0"/>
          <w:numId w:val="5"/>
        </w:numPr>
        <w:tabs>
          <w:tab w:val="left" w:pos="771"/>
        </w:tabs>
        <w:spacing w:before="4" w:line="274" w:lineRule="exact"/>
        <w:ind w:right="141"/>
        <w:rPr>
          <w:rFonts w:ascii="Times New Roman" w:eastAsia="Times New Roman" w:hAnsi="Times New Roman" w:cs="Times New Roman"/>
          <w:sz w:val="24"/>
          <w:szCs w:val="24"/>
        </w:rPr>
      </w:pPr>
      <w:r>
        <w:rPr>
          <w:rFonts w:ascii="Times New Roman" w:hAnsi="Times New Roman"/>
          <w:sz w:val="24"/>
        </w:rPr>
        <w:t xml:space="preserve">İş </w:t>
      </w:r>
      <w:r>
        <w:rPr>
          <w:rFonts w:ascii="Times New Roman" w:hAnsi="Times New Roman"/>
          <w:spacing w:val="-4"/>
          <w:sz w:val="24"/>
        </w:rPr>
        <w:t>ile</w:t>
      </w:r>
      <w:r>
        <w:rPr>
          <w:rFonts w:ascii="Times New Roman" w:hAnsi="Times New Roman"/>
          <w:spacing w:val="52"/>
          <w:sz w:val="24"/>
        </w:rPr>
        <w:t xml:space="preserve"> </w:t>
      </w:r>
      <w:r>
        <w:rPr>
          <w:rFonts w:ascii="Times New Roman" w:hAnsi="Times New Roman"/>
          <w:sz w:val="24"/>
        </w:rPr>
        <w:t>ilgili çalışma adımlarını gözden</w:t>
      </w:r>
      <w:r>
        <w:rPr>
          <w:rFonts w:ascii="Times New Roman" w:hAnsi="Times New Roman"/>
          <w:sz w:val="24"/>
        </w:rPr>
        <w:t xml:space="preserve"> geçirip saptamak </w:t>
      </w:r>
      <w:r>
        <w:rPr>
          <w:rFonts w:ascii="Times New Roman" w:hAnsi="Times New Roman"/>
          <w:spacing w:val="-3"/>
          <w:sz w:val="24"/>
        </w:rPr>
        <w:t xml:space="preserve">ve </w:t>
      </w:r>
      <w:r>
        <w:rPr>
          <w:rFonts w:ascii="Times New Roman" w:hAnsi="Times New Roman"/>
          <w:sz w:val="24"/>
        </w:rPr>
        <w:t>bunlara uyulmasını sağlamak,</w:t>
      </w:r>
    </w:p>
    <w:p w:rsidR="00B470B8" w:rsidRDefault="00B470B8">
      <w:pPr>
        <w:spacing w:line="274" w:lineRule="exact"/>
        <w:rPr>
          <w:rFonts w:ascii="Times New Roman" w:eastAsia="Times New Roman" w:hAnsi="Times New Roman" w:cs="Times New Roman"/>
          <w:sz w:val="24"/>
          <w:szCs w:val="24"/>
        </w:rPr>
        <w:sectPr w:rsidR="00B470B8">
          <w:pgSz w:w="11900" w:h="16840"/>
          <w:pgMar w:top="1380" w:right="1680" w:bottom="280" w:left="900" w:header="708" w:footer="708" w:gutter="0"/>
          <w:cols w:space="708"/>
        </w:sectPr>
      </w:pPr>
    </w:p>
    <w:p w:rsidR="00B470B8" w:rsidRDefault="00C47335">
      <w:pPr>
        <w:pStyle w:val="Balk1"/>
        <w:numPr>
          <w:ilvl w:val="0"/>
          <w:numId w:val="6"/>
        </w:numPr>
        <w:tabs>
          <w:tab w:val="left" w:pos="368"/>
        </w:tabs>
        <w:spacing w:before="58" w:line="272" w:lineRule="exact"/>
        <w:ind w:left="367" w:hanging="259"/>
        <w:rPr>
          <w:b w:val="0"/>
          <w:bCs w:val="0"/>
        </w:rPr>
      </w:pPr>
      <w:proofErr w:type="gramStart"/>
      <w:r>
        <w:lastRenderedPageBreak/>
        <w:t>Koordinasyon</w:t>
      </w:r>
      <w:r>
        <w:rPr>
          <w:spacing w:val="-1"/>
        </w:rPr>
        <w:t xml:space="preserve"> </w:t>
      </w:r>
      <w:r>
        <w:t>:</w:t>
      </w:r>
      <w:proofErr w:type="gramEnd"/>
    </w:p>
    <w:p w:rsidR="00B470B8" w:rsidRDefault="00C47335">
      <w:pPr>
        <w:pStyle w:val="ListeParagraf"/>
        <w:numPr>
          <w:ilvl w:val="0"/>
          <w:numId w:val="4"/>
        </w:numPr>
        <w:tabs>
          <w:tab w:val="left" w:pos="771"/>
        </w:tabs>
        <w:spacing w:line="242" w:lineRule="auto"/>
        <w:ind w:right="148"/>
        <w:rPr>
          <w:rFonts w:ascii="Times New Roman" w:eastAsia="Times New Roman" w:hAnsi="Times New Roman" w:cs="Times New Roman"/>
          <w:sz w:val="24"/>
          <w:szCs w:val="24"/>
        </w:rPr>
      </w:pPr>
      <w:r>
        <w:rPr>
          <w:rFonts w:ascii="Times New Roman" w:hAnsi="Times New Roman"/>
          <w:sz w:val="24"/>
        </w:rPr>
        <w:t xml:space="preserve">İşin yapılması sırasında hangi birimler ile doğrudan doğruya veya dolaylı ilişkiler kurulması gerektiğini </w:t>
      </w:r>
      <w:r>
        <w:rPr>
          <w:rFonts w:ascii="Times New Roman" w:hAnsi="Times New Roman"/>
          <w:spacing w:val="-3"/>
          <w:sz w:val="24"/>
        </w:rPr>
        <w:t xml:space="preserve">ve bu </w:t>
      </w:r>
      <w:r>
        <w:rPr>
          <w:rFonts w:ascii="Times New Roman" w:hAnsi="Times New Roman"/>
          <w:sz w:val="24"/>
        </w:rPr>
        <w:t>ilişkilerin kapsamını ortaya</w:t>
      </w:r>
      <w:r>
        <w:rPr>
          <w:rFonts w:ascii="Times New Roman" w:hAnsi="Times New Roman"/>
          <w:spacing w:val="-14"/>
          <w:sz w:val="24"/>
        </w:rPr>
        <w:t xml:space="preserve"> </w:t>
      </w:r>
      <w:r>
        <w:rPr>
          <w:rFonts w:ascii="Times New Roman" w:hAnsi="Times New Roman"/>
          <w:sz w:val="24"/>
        </w:rPr>
        <w:t>çıkartmak,</w:t>
      </w:r>
    </w:p>
    <w:p w:rsidR="00B470B8" w:rsidRDefault="00C47335">
      <w:pPr>
        <w:pStyle w:val="ListeParagraf"/>
        <w:numPr>
          <w:ilvl w:val="0"/>
          <w:numId w:val="4"/>
        </w:numPr>
        <w:tabs>
          <w:tab w:val="left" w:pos="771"/>
        </w:tabs>
        <w:spacing w:line="271" w:lineRule="exact"/>
        <w:rPr>
          <w:rFonts w:ascii="Times New Roman" w:eastAsia="Times New Roman" w:hAnsi="Times New Roman" w:cs="Times New Roman"/>
          <w:sz w:val="24"/>
          <w:szCs w:val="24"/>
        </w:rPr>
      </w:pPr>
      <w:r>
        <w:rPr>
          <w:rFonts w:ascii="Times New Roman" w:hAnsi="Times New Roman"/>
          <w:sz w:val="24"/>
        </w:rPr>
        <w:t>Bu ilişkileri sağlayıcı d</w:t>
      </w:r>
      <w:r>
        <w:rPr>
          <w:rFonts w:ascii="Times New Roman" w:hAnsi="Times New Roman"/>
          <w:sz w:val="24"/>
        </w:rPr>
        <w:t xml:space="preserve">üzeni kurmak </w:t>
      </w:r>
      <w:r>
        <w:rPr>
          <w:rFonts w:ascii="Times New Roman" w:hAnsi="Times New Roman"/>
          <w:spacing w:val="-3"/>
          <w:sz w:val="24"/>
        </w:rPr>
        <w:t xml:space="preserve">ve </w:t>
      </w:r>
      <w:r>
        <w:rPr>
          <w:rFonts w:ascii="Times New Roman" w:hAnsi="Times New Roman"/>
          <w:sz w:val="24"/>
        </w:rPr>
        <w:t>kurulan düzeni ilgili personele</w:t>
      </w:r>
      <w:r>
        <w:rPr>
          <w:rFonts w:ascii="Times New Roman" w:hAnsi="Times New Roman"/>
          <w:spacing w:val="-27"/>
          <w:sz w:val="24"/>
        </w:rPr>
        <w:t xml:space="preserve"> </w:t>
      </w:r>
      <w:r>
        <w:rPr>
          <w:rFonts w:ascii="Times New Roman" w:hAnsi="Times New Roman"/>
          <w:sz w:val="24"/>
        </w:rPr>
        <w:t>duyurmak,</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6"/>
        </w:numPr>
        <w:tabs>
          <w:tab w:val="left" w:pos="372"/>
        </w:tabs>
        <w:spacing w:line="275" w:lineRule="exact"/>
        <w:rPr>
          <w:b w:val="0"/>
          <w:bCs w:val="0"/>
        </w:rPr>
      </w:pPr>
      <w:r>
        <w:t xml:space="preserve">Uygulamalı </w:t>
      </w:r>
      <w:proofErr w:type="gramStart"/>
      <w:r>
        <w:t>Yönetim</w:t>
      </w:r>
      <w:r>
        <w:rPr>
          <w:spacing w:val="46"/>
        </w:rPr>
        <w:t xml:space="preserve"> </w:t>
      </w:r>
      <w:r>
        <w:t>:</w:t>
      </w:r>
      <w:proofErr w:type="gramEnd"/>
    </w:p>
    <w:p w:rsidR="00B470B8" w:rsidRDefault="00C47335">
      <w:pPr>
        <w:pStyle w:val="ListeParagraf"/>
        <w:numPr>
          <w:ilvl w:val="0"/>
          <w:numId w:val="3"/>
        </w:numPr>
        <w:tabs>
          <w:tab w:val="left" w:pos="771"/>
        </w:tabs>
        <w:spacing w:line="274" w:lineRule="exact"/>
        <w:rPr>
          <w:rFonts w:ascii="Times New Roman" w:eastAsia="Times New Roman" w:hAnsi="Times New Roman" w:cs="Times New Roman"/>
          <w:sz w:val="24"/>
          <w:szCs w:val="24"/>
        </w:rPr>
      </w:pPr>
      <w:r>
        <w:rPr>
          <w:rFonts w:ascii="Times New Roman" w:hAnsi="Times New Roman"/>
          <w:sz w:val="24"/>
        </w:rPr>
        <w:t>Görevi zamanında ve amaca uygun olarak</w:t>
      </w:r>
      <w:r>
        <w:rPr>
          <w:rFonts w:ascii="Times New Roman" w:hAnsi="Times New Roman"/>
          <w:spacing w:val="-23"/>
          <w:sz w:val="24"/>
        </w:rPr>
        <w:t xml:space="preserve"> </w:t>
      </w:r>
      <w:r>
        <w:rPr>
          <w:rFonts w:ascii="Times New Roman" w:hAnsi="Times New Roman"/>
          <w:sz w:val="24"/>
        </w:rPr>
        <w:t>sonuçlandırmak,</w:t>
      </w:r>
    </w:p>
    <w:p w:rsidR="00B470B8" w:rsidRDefault="00C47335">
      <w:pPr>
        <w:pStyle w:val="ListeParagraf"/>
        <w:numPr>
          <w:ilvl w:val="0"/>
          <w:numId w:val="3"/>
        </w:numPr>
        <w:tabs>
          <w:tab w:val="left" w:pos="771"/>
        </w:tabs>
        <w:spacing w:line="242" w:lineRule="auto"/>
        <w:ind w:right="147"/>
        <w:rPr>
          <w:rFonts w:ascii="Times New Roman" w:eastAsia="Times New Roman" w:hAnsi="Times New Roman" w:cs="Times New Roman"/>
          <w:sz w:val="24"/>
          <w:szCs w:val="24"/>
        </w:rPr>
      </w:pPr>
      <w:r>
        <w:rPr>
          <w:rFonts w:ascii="Times New Roman" w:hAnsi="Times New Roman"/>
          <w:sz w:val="24"/>
        </w:rPr>
        <w:t xml:space="preserve">Asıl görevli; ilgili yazışma, görüş </w:t>
      </w:r>
      <w:r>
        <w:rPr>
          <w:rFonts w:ascii="Times New Roman" w:hAnsi="Times New Roman"/>
          <w:spacing w:val="-3"/>
          <w:sz w:val="24"/>
        </w:rPr>
        <w:t xml:space="preserve">alma, </w:t>
      </w:r>
      <w:r>
        <w:rPr>
          <w:rFonts w:ascii="Times New Roman" w:hAnsi="Times New Roman"/>
          <w:sz w:val="24"/>
        </w:rPr>
        <w:t>olur çıkartma gibi yan görevleri de yapmak, yaptırmak,</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6"/>
        </w:numPr>
        <w:tabs>
          <w:tab w:val="left" w:pos="372"/>
        </w:tabs>
        <w:spacing w:line="272" w:lineRule="exact"/>
        <w:rPr>
          <w:b w:val="0"/>
          <w:bCs w:val="0"/>
        </w:rPr>
      </w:pPr>
      <w:r>
        <w:t xml:space="preserve">İzleme, denetleme, </w:t>
      </w:r>
      <w:proofErr w:type="gramStart"/>
      <w:r>
        <w:t>değerlendirme</w:t>
      </w:r>
      <w:r>
        <w:rPr>
          <w:spacing w:val="-21"/>
        </w:rPr>
        <w:t xml:space="preserve"> </w:t>
      </w:r>
      <w:r>
        <w:t>:</w:t>
      </w:r>
      <w:proofErr w:type="gramEnd"/>
    </w:p>
    <w:p w:rsidR="00B470B8" w:rsidRDefault="00C47335">
      <w:pPr>
        <w:pStyle w:val="ListeParagraf"/>
        <w:numPr>
          <w:ilvl w:val="0"/>
          <w:numId w:val="2"/>
        </w:numPr>
        <w:tabs>
          <w:tab w:val="left" w:pos="708"/>
        </w:tabs>
        <w:spacing w:line="242" w:lineRule="auto"/>
        <w:ind w:right="157"/>
        <w:rPr>
          <w:rFonts w:ascii="Times New Roman" w:eastAsia="Times New Roman" w:hAnsi="Times New Roman" w:cs="Times New Roman"/>
          <w:sz w:val="24"/>
          <w:szCs w:val="24"/>
        </w:rPr>
      </w:pPr>
      <w:r>
        <w:rPr>
          <w:rFonts w:ascii="Times New Roman" w:hAnsi="Times New Roman"/>
          <w:sz w:val="24"/>
        </w:rPr>
        <w:t xml:space="preserve">Uygulamanın görevin yapılışının belli aşamalarında sonuçları öğrenmek üzere </w:t>
      </w:r>
      <w:r>
        <w:rPr>
          <w:rFonts w:ascii="Times New Roman" w:hAnsi="Times New Roman"/>
          <w:spacing w:val="-3"/>
          <w:sz w:val="24"/>
        </w:rPr>
        <w:t xml:space="preserve">bir </w:t>
      </w:r>
      <w:r>
        <w:rPr>
          <w:rFonts w:ascii="Times New Roman" w:hAnsi="Times New Roman"/>
          <w:sz w:val="24"/>
        </w:rPr>
        <w:t>değerlendirme düzeni</w:t>
      </w:r>
      <w:r>
        <w:rPr>
          <w:rFonts w:ascii="Times New Roman" w:hAnsi="Times New Roman"/>
          <w:spacing w:val="-12"/>
          <w:sz w:val="24"/>
        </w:rPr>
        <w:t xml:space="preserve"> </w:t>
      </w:r>
      <w:r>
        <w:rPr>
          <w:rFonts w:ascii="Times New Roman" w:hAnsi="Times New Roman"/>
          <w:sz w:val="24"/>
        </w:rPr>
        <w:t>kurmak.</w:t>
      </w:r>
    </w:p>
    <w:p w:rsidR="00B470B8" w:rsidRDefault="00C47335">
      <w:pPr>
        <w:pStyle w:val="ListeParagraf"/>
        <w:numPr>
          <w:ilvl w:val="0"/>
          <w:numId w:val="2"/>
        </w:numPr>
        <w:tabs>
          <w:tab w:val="left" w:pos="708"/>
        </w:tabs>
        <w:spacing w:line="242" w:lineRule="auto"/>
        <w:ind w:right="150"/>
        <w:rPr>
          <w:rFonts w:ascii="Times New Roman" w:eastAsia="Times New Roman" w:hAnsi="Times New Roman" w:cs="Times New Roman"/>
          <w:sz w:val="24"/>
          <w:szCs w:val="24"/>
        </w:rPr>
      </w:pPr>
      <w:r>
        <w:rPr>
          <w:rFonts w:ascii="Times New Roman" w:hAnsi="Times New Roman"/>
          <w:sz w:val="24"/>
        </w:rPr>
        <w:t>Değerlendirme sırasında ortaya çıkan sorunları çözmek veya çözüm önerisiyle üst kademeye</w:t>
      </w:r>
      <w:r>
        <w:rPr>
          <w:rFonts w:ascii="Times New Roman" w:hAnsi="Times New Roman"/>
          <w:spacing w:val="-8"/>
          <w:sz w:val="24"/>
        </w:rPr>
        <w:t xml:space="preserve"> </w:t>
      </w:r>
      <w:r>
        <w:rPr>
          <w:rFonts w:ascii="Times New Roman" w:hAnsi="Times New Roman"/>
          <w:sz w:val="24"/>
        </w:rPr>
        <w:t>sunmak.</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6"/>
        </w:numPr>
        <w:tabs>
          <w:tab w:val="left" w:pos="368"/>
        </w:tabs>
        <w:spacing w:line="272" w:lineRule="exact"/>
        <w:ind w:left="367" w:hanging="259"/>
        <w:rPr>
          <w:b w:val="0"/>
          <w:bCs w:val="0"/>
        </w:rPr>
      </w:pPr>
      <w:r>
        <w:t xml:space="preserve">Bilgi </w:t>
      </w:r>
      <w:proofErr w:type="gramStart"/>
      <w:r>
        <w:t>verme</w:t>
      </w:r>
      <w:r>
        <w:rPr>
          <w:spacing w:val="59"/>
        </w:rPr>
        <w:t xml:space="preserve"> </w:t>
      </w:r>
      <w:r>
        <w:t>:</w:t>
      </w:r>
      <w:proofErr w:type="gramEnd"/>
    </w:p>
    <w:p w:rsidR="00B470B8" w:rsidRDefault="00C47335">
      <w:pPr>
        <w:pStyle w:val="GvdeMetni"/>
        <w:spacing w:line="242" w:lineRule="auto"/>
        <w:ind w:left="410" w:right="191" w:firstLine="0"/>
      </w:pPr>
      <w:r>
        <w:t xml:space="preserve">Görevin yapılışında </w:t>
      </w:r>
      <w:r>
        <w:rPr>
          <w:spacing w:val="-3"/>
        </w:rPr>
        <w:t xml:space="preserve">ve </w:t>
      </w:r>
      <w:r>
        <w:t xml:space="preserve">sonuçlanmasından bir üst kademedeki yöneticiye veya diğer </w:t>
      </w:r>
      <w:r>
        <w:rPr>
          <w:spacing w:val="-3"/>
        </w:rPr>
        <w:t xml:space="preserve">ilgili ve </w:t>
      </w:r>
      <w:r>
        <w:t>yetkililere devamlı olarak bilgi</w:t>
      </w:r>
      <w:r>
        <w:rPr>
          <w:spacing w:val="-14"/>
        </w:rPr>
        <w:t xml:space="preserve"> </w:t>
      </w:r>
      <w:r>
        <w:t>vermek.</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6"/>
        </w:numPr>
        <w:tabs>
          <w:tab w:val="left" w:pos="372"/>
        </w:tabs>
        <w:spacing w:line="272" w:lineRule="exact"/>
        <w:rPr>
          <w:b w:val="0"/>
          <w:bCs w:val="0"/>
        </w:rPr>
      </w:pPr>
      <w:r>
        <w:t xml:space="preserve">Yönetimle ilgili diğer görev, yetki ve </w:t>
      </w:r>
      <w:proofErr w:type="gramStart"/>
      <w:r>
        <w:t xml:space="preserve">sorumluluklar </w:t>
      </w:r>
      <w:r>
        <w:rPr>
          <w:spacing w:val="31"/>
        </w:rPr>
        <w:t xml:space="preserve"> </w:t>
      </w:r>
      <w:r>
        <w:t>:</w:t>
      </w:r>
      <w:proofErr w:type="gramEnd"/>
    </w:p>
    <w:p w:rsidR="00B470B8" w:rsidRDefault="00C47335">
      <w:pPr>
        <w:pStyle w:val="GvdeMetni"/>
        <w:ind w:left="352" w:right="165" w:firstLine="57"/>
      </w:pPr>
      <w:r>
        <w:t xml:space="preserve">Atama, yükseltme, </w:t>
      </w:r>
      <w:r>
        <w:rPr>
          <w:spacing w:val="-4"/>
        </w:rPr>
        <w:t xml:space="preserve">yer </w:t>
      </w:r>
      <w:r>
        <w:t xml:space="preserve">değiştirme, mükafatlandırma </w:t>
      </w:r>
      <w:r>
        <w:rPr>
          <w:spacing w:val="-3"/>
        </w:rPr>
        <w:t xml:space="preserve">ve </w:t>
      </w:r>
      <w:r>
        <w:t xml:space="preserve">cevaplandırma </w:t>
      </w:r>
      <w:r>
        <w:t xml:space="preserve">işlemlerine ilişkin ön yazışmaları yapmak, yada </w:t>
      </w:r>
      <w:r>
        <w:rPr>
          <w:spacing w:val="-3"/>
        </w:rPr>
        <w:t xml:space="preserve">bu </w:t>
      </w:r>
      <w:r>
        <w:t xml:space="preserve">konularda karar </w:t>
      </w:r>
      <w:r>
        <w:rPr>
          <w:spacing w:val="-2"/>
        </w:rPr>
        <w:t xml:space="preserve">almak, </w:t>
      </w:r>
      <w:r>
        <w:t xml:space="preserve">sicil vermek, </w:t>
      </w:r>
      <w:r>
        <w:rPr>
          <w:spacing w:val="-5"/>
        </w:rPr>
        <w:t xml:space="preserve">iş </w:t>
      </w:r>
      <w:r>
        <w:t xml:space="preserve">dağıtımını düzenlemek, yöneticisi olduğu birimi gereken yerlerde temsil etmek, </w:t>
      </w:r>
      <w:proofErr w:type="gramStart"/>
      <w:r>
        <w:t>birimin</w:t>
      </w:r>
      <w:proofErr w:type="gramEnd"/>
      <w:r>
        <w:t xml:space="preserve"> yıllık bütçe program önerilerini</w:t>
      </w:r>
      <w:r>
        <w:rPr>
          <w:spacing w:val="-20"/>
        </w:rPr>
        <w:t xml:space="preserve"> </w:t>
      </w:r>
      <w:r>
        <w:t>hazırlamak.</w:t>
      </w:r>
    </w:p>
    <w:p w:rsidR="00B470B8" w:rsidRDefault="00B470B8">
      <w:pPr>
        <w:spacing w:before="5"/>
        <w:rPr>
          <w:rFonts w:ascii="Times New Roman" w:eastAsia="Times New Roman" w:hAnsi="Times New Roman" w:cs="Times New Roman"/>
          <w:sz w:val="24"/>
          <w:szCs w:val="24"/>
        </w:rPr>
      </w:pPr>
    </w:p>
    <w:p w:rsidR="00B470B8" w:rsidRDefault="00C47335">
      <w:pPr>
        <w:pStyle w:val="GvdeMetni"/>
        <w:spacing w:line="274" w:lineRule="exact"/>
        <w:ind w:left="531" w:right="369" w:hanging="304"/>
      </w:pPr>
      <w:r>
        <w:rPr>
          <w:b/>
        </w:rPr>
        <w:t xml:space="preserve">B- </w:t>
      </w:r>
      <w:r>
        <w:t>Yukarıdaki görevleri yerine g</w:t>
      </w:r>
      <w:r>
        <w:t>etirirken ayrıca her yöneticisi aşağıdaki yönetim ilkelerini de göz önünde</w:t>
      </w:r>
      <w:r>
        <w:rPr>
          <w:spacing w:val="-20"/>
        </w:rPr>
        <w:t xml:space="preserve"> </w:t>
      </w:r>
      <w:r>
        <w:t>bulundurmalıdır.</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1"/>
        </w:numPr>
        <w:tabs>
          <w:tab w:val="left" w:pos="372"/>
        </w:tabs>
        <w:spacing w:line="275" w:lineRule="exact"/>
        <w:rPr>
          <w:b w:val="0"/>
          <w:bCs w:val="0"/>
        </w:rPr>
      </w:pPr>
      <w:proofErr w:type="gramStart"/>
      <w:r>
        <w:t xml:space="preserve">İnisiyatif </w:t>
      </w:r>
      <w:r>
        <w:rPr>
          <w:spacing w:val="55"/>
        </w:rPr>
        <w:t xml:space="preserve"> </w:t>
      </w:r>
      <w:r>
        <w:t>:</w:t>
      </w:r>
      <w:proofErr w:type="gramEnd"/>
    </w:p>
    <w:p w:rsidR="00B470B8" w:rsidRDefault="00C47335">
      <w:pPr>
        <w:pStyle w:val="GvdeMetni"/>
        <w:ind w:left="348" w:right="463" w:firstLine="4"/>
      </w:pPr>
      <w:r>
        <w:t xml:space="preserve">Yönetici, kendi biriminin görevine sahip çıkmalı görevi yerine getirmek </w:t>
      </w:r>
      <w:r>
        <w:rPr>
          <w:spacing w:val="-3"/>
        </w:rPr>
        <w:t xml:space="preserve">için </w:t>
      </w:r>
      <w:r>
        <w:t xml:space="preserve">yaratıcı </w:t>
      </w:r>
      <w:r>
        <w:t xml:space="preserve">olmalı, önce davranmalı, işi başlatıp sonuçlandırma yeteneği bulunmalıdır. Yönetici görevin yapılışının her aşamasında yasaların, çalışma ilkesi </w:t>
      </w:r>
      <w:r>
        <w:rPr>
          <w:spacing w:val="-3"/>
        </w:rPr>
        <w:t xml:space="preserve">ve </w:t>
      </w:r>
      <w:r>
        <w:t xml:space="preserve">koşullarının çizdiği sınıra </w:t>
      </w:r>
      <w:proofErr w:type="gramStart"/>
      <w:r>
        <w:t>kadar</w:t>
      </w:r>
      <w:proofErr w:type="gramEnd"/>
      <w:r>
        <w:t xml:space="preserve"> ilerlemekten</w:t>
      </w:r>
      <w:r>
        <w:rPr>
          <w:spacing w:val="-22"/>
        </w:rPr>
        <w:t xml:space="preserve"> </w:t>
      </w:r>
      <w:r>
        <w:t>çekinmemelidir.</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1"/>
        </w:numPr>
        <w:tabs>
          <w:tab w:val="left" w:pos="372"/>
        </w:tabs>
        <w:spacing w:line="275" w:lineRule="exact"/>
        <w:rPr>
          <w:b w:val="0"/>
          <w:bCs w:val="0"/>
        </w:rPr>
      </w:pPr>
      <w:r>
        <w:t xml:space="preserve">Seçme ve Karar </w:t>
      </w:r>
      <w:proofErr w:type="gramStart"/>
      <w:r>
        <w:t xml:space="preserve">Verme </w:t>
      </w:r>
      <w:r>
        <w:rPr>
          <w:spacing w:val="50"/>
        </w:rPr>
        <w:t xml:space="preserve"> </w:t>
      </w:r>
      <w:r>
        <w:t>:</w:t>
      </w:r>
      <w:proofErr w:type="gramEnd"/>
    </w:p>
    <w:p w:rsidR="00B470B8" w:rsidRDefault="00C47335">
      <w:pPr>
        <w:pStyle w:val="GvdeMetni"/>
        <w:ind w:left="348" w:right="154" w:firstLine="4"/>
      </w:pPr>
      <w:r>
        <w:t>Yönetici, görevin he</w:t>
      </w:r>
      <w:r>
        <w:t xml:space="preserve">r safhasında karar verme, kendisine ulaştırılan değişik çözümler arasında bir seçim yapma, son olarak da </w:t>
      </w:r>
      <w:r>
        <w:rPr>
          <w:spacing w:val="-3"/>
        </w:rPr>
        <w:t xml:space="preserve">bu </w:t>
      </w:r>
      <w:r>
        <w:t xml:space="preserve">karar </w:t>
      </w:r>
      <w:r>
        <w:rPr>
          <w:spacing w:val="-3"/>
        </w:rPr>
        <w:t xml:space="preserve">ve </w:t>
      </w:r>
      <w:r>
        <w:t xml:space="preserve">seçim yetkilerinin (her konu </w:t>
      </w:r>
      <w:r>
        <w:rPr>
          <w:spacing w:val="-3"/>
        </w:rPr>
        <w:t xml:space="preserve">için) </w:t>
      </w:r>
      <w:r>
        <w:t>hangilerini bizzat kullanıp, hangilerine üst yönetim kademesine aktarması gerektiğine sahip olmalıdır.</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1"/>
        </w:numPr>
        <w:tabs>
          <w:tab w:val="left" w:pos="368"/>
        </w:tabs>
        <w:spacing w:line="275" w:lineRule="exact"/>
        <w:ind w:left="367" w:hanging="259"/>
        <w:rPr>
          <w:b w:val="0"/>
          <w:bCs w:val="0"/>
        </w:rPr>
      </w:pPr>
      <w:proofErr w:type="gramStart"/>
      <w:r>
        <w:t xml:space="preserve">Kolaylaştırıcı </w:t>
      </w:r>
      <w:r>
        <w:rPr>
          <w:spacing w:val="59"/>
        </w:rPr>
        <w:t xml:space="preserve"> </w:t>
      </w:r>
      <w:r>
        <w:t>:</w:t>
      </w:r>
      <w:proofErr w:type="gramEnd"/>
    </w:p>
    <w:p w:rsidR="00B470B8" w:rsidRDefault="00C47335">
      <w:pPr>
        <w:pStyle w:val="GvdeMetni"/>
        <w:spacing w:before="3" w:line="274" w:lineRule="exact"/>
        <w:ind w:left="352" w:right="165" w:firstLine="0"/>
      </w:pPr>
      <w:r>
        <w:t xml:space="preserve">Yönetici, görevle ilgili bütün işlemleri kolaylaştırmak </w:t>
      </w:r>
      <w:r>
        <w:rPr>
          <w:spacing w:val="-3"/>
        </w:rPr>
        <w:t xml:space="preserve">için </w:t>
      </w:r>
      <w:r>
        <w:t xml:space="preserve">devamlı olarak çare </w:t>
      </w:r>
      <w:r>
        <w:rPr>
          <w:spacing w:val="-3"/>
        </w:rPr>
        <w:t xml:space="preserve">ve </w:t>
      </w:r>
      <w:r>
        <w:t>tedbirler almalıdır.</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1"/>
        </w:numPr>
        <w:tabs>
          <w:tab w:val="left" w:pos="372"/>
        </w:tabs>
        <w:spacing w:line="275" w:lineRule="exact"/>
        <w:rPr>
          <w:b w:val="0"/>
          <w:bCs w:val="0"/>
        </w:rPr>
      </w:pPr>
      <w:proofErr w:type="gramStart"/>
      <w:r>
        <w:t xml:space="preserve">Değiştirme </w:t>
      </w:r>
      <w:r>
        <w:rPr>
          <w:spacing w:val="53"/>
        </w:rPr>
        <w:t xml:space="preserve"> </w:t>
      </w:r>
      <w:r>
        <w:t>:</w:t>
      </w:r>
      <w:proofErr w:type="gramEnd"/>
    </w:p>
    <w:p w:rsidR="00B470B8" w:rsidRDefault="00C47335">
      <w:pPr>
        <w:pStyle w:val="GvdeMetni"/>
        <w:spacing w:before="3" w:line="274" w:lineRule="exact"/>
        <w:ind w:left="406" w:right="165" w:hanging="54"/>
      </w:pPr>
      <w:r>
        <w:t>Yönetici, program uygulamalarında ortaya çıkabilecek değişikliklere</w:t>
      </w:r>
      <w:r>
        <w:rPr>
          <w:spacing w:val="-41"/>
        </w:rPr>
        <w:t xml:space="preserve"> </w:t>
      </w:r>
      <w:r>
        <w:t>uyabilme niteliğini taşımalıdır.</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1"/>
        </w:numPr>
        <w:tabs>
          <w:tab w:val="left" w:pos="372"/>
          <w:tab w:val="left" w:pos="4497"/>
        </w:tabs>
        <w:spacing w:line="275" w:lineRule="exact"/>
        <w:rPr>
          <w:b w:val="0"/>
          <w:bCs w:val="0"/>
        </w:rPr>
      </w:pPr>
      <w:r>
        <w:t>Eldeki Kaynaklar</w:t>
      </w:r>
      <w:r>
        <w:t>dan</w:t>
      </w:r>
      <w:r>
        <w:rPr>
          <w:spacing w:val="-14"/>
        </w:rPr>
        <w:t xml:space="preserve"> </w:t>
      </w:r>
      <w:r>
        <w:t>İyi</w:t>
      </w:r>
      <w:r>
        <w:rPr>
          <w:spacing w:val="-8"/>
        </w:rPr>
        <w:t xml:space="preserve"> </w:t>
      </w:r>
      <w:r>
        <w:t>Yararlanma</w:t>
      </w:r>
      <w:r>
        <w:tab/>
        <w:t>:</w:t>
      </w:r>
    </w:p>
    <w:p w:rsidR="00B470B8" w:rsidRDefault="00C47335">
      <w:pPr>
        <w:pStyle w:val="GvdeMetni"/>
        <w:spacing w:before="3" w:line="274" w:lineRule="exact"/>
        <w:ind w:left="410" w:right="165" w:firstLine="0"/>
      </w:pPr>
      <w:r>
        <w:t>Yönetici, personel, araç-gereç vb. kaynaklardan mevcut olanların hepsinden tam</w:t>
      </w:r>
      <w:r>
        <w:rPr>
          <w:spacing w:val="-33"/>
        </w:rPr>
        <w:t xml:space="preserve"> </w:t>
      </w:r>
      <w:r>
        <w:t>olarak yararlanmayı amaç bilmeli ancak bundan sonra yeni kaynak isteğinde</w:t>
      </w:r>
      <w:r>
        <w:rPr>
          <w:spacing w:val="-38"/>
        </w:rPr>
        <w:t xml:space="preserve"> </w:t>
      </w:r>
      <w:r>
        <w:t>bulunmalıdır.</w:t>
      </w:r>
    </w:p>
    <w:p w:rsidR="00B470B8" w:rsidRDefault="00B470B8">
      <w:pPr>
        <w:spacing w:line="274" w:lineRule="exact"/>
        <w:sectPr w:rsidR="00B470B8">
          <w:pgSz w:w="11900" w:h="16840"/>
          <w:pgMar w:top="1380" w:right="1680" w:bottom="280" w:left="900" w:header="708" w:footer="708" w:gutter="0"/>
          <w:cols w:space="708"/>
        </w:sectPr>
      </w:pPr>
    </w:p>
    <w:p w:rsidR="00B470B8" w:rsidRDefault="00C47335">
      <w:pPr>
        <w:pStyle w:val="Balk1"/>
        <w:numPr>
          <w:ilvl w:val="0"/>
          <w:numId w:val="1"/>
        </w:numPr>
        <w:tabs>
          <w:tab w:val="left" w:pos="372"/>
        </w:tabs>
        <w:spacing w:before="58" w:line="272" w:lineRule="exact"/>
        <w:rPr>
          <w:b w:val="0"/>
          <w:bCs w:val="0"/>
        </w:rPr>
      </w:pPr>
      <w:proofErr w:type="gramStart"/>
      <w:r>
        <w:lastRenderedPageBreak/>
        <w:t xml:space="preserve">Geliştirme </w:t>
      </w:r>
      <w:r>
        <w:rPr>
          <w:spacing w:val="55"/>
        </w:rPr>
        <w:t xml:space="preserve"> </w:t>
      </w:r>
      <w:r>
        <w:t>:</w:t>
      </w:r>
      <w:proofErr w:type="gramEnd"/>
    </w:p>
    <w:p w:rsidR="00B470B8" w:rsidRDefault="00C47335">
      <w:pPr>
        <w:pStyle w:val="GvdeMetni"/>
        <w:ind w:left="473" w:right="165" w:hanging="63"/>
      </w:pPr>
      <w:r>
        <w:t>Yönetici, kendi biriminin kuruluşunu, personelini, görevini yerine getirmeyle ilgili</w:t>
      </w:r>
      <w:r>
        <w:rPr>
          <w:spacing w:val="-38"/>
        </w:rPr>
        <w:t xml:space="preserve"> </w:t>
      </w:r>
      <w:r>
        <w:t xml:space="preserve">ilke koşul </w:t>
      </w:r>
      <w:r>
        <w:rPr>
          <w:spacing w:val="-3"/>
        </w:rPr>
        <w:t xml:space="preserve">ve </w:t>
      </w:r>
      <w:r>
        <w:t>işlemlerini sürekli olarak geliştirme yollarını aramalı, modern yönetim ilkelerindeki gelişmeleri</w:t>
      </w:r>
      <w:r>
        <w:rPr>
          <w:spacing w:val="-30"/>
        </w:rPr>
        <w:t xml:space="preserve"> </w:t>
      </w:r>
      <w:r>
        <w:t>izlemelidir.</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1"/>
        </w:numPr>
        <w:tabs>
          <w:tab w:val="left" w:pos="372"/>
          <w:tab w:val="left" w:pos="1731"/>
        </w:tabs>
        <w:spacing w:line="275" w:lineRule="exact"/>
        <w:rPr>
          <w:b w:val="0"/>
          <w:bCs w:val="0"/>
        </w:rPr>
      </w:pPr>
      <w:r>
        <w:rPr>
          <w:spacing w:val="-1"/>
          <w:w w:val="95"/>
        </w:rPr>
        <w:t>Devamlılık</w:t>
      </w:r>
      <w:r>
        <w:rPr>
          <w:spacing w:val="-1"/>
          <w:w w:val="95"/>
        </w:rPr>
        <w:tab/>
      </w:r>
      <w:r>
        <w:t>:</w:t>
      </w:r>
    </w:p>
    <w:p w:rsidR="00B470B8" w:rsidRDefault="00C47335">
      <w:pPr>
        <w:pStyle w:val="GvdeMetni"/>
        <w:spacing w:before="3" w:line="274" w:lineRule="exact"/>
        <w:ind w:left="410" w:right="1058" w:firstLine="0"/>
      </w:pPr>
      <w:r>
        <w:t>Yönetici, bütün çalışmaları başı</w:t>
      </w:r>
      <w:r>
        <w:t xml:space="preserve">ndan sonuna </w:t>
      </w:r>
      <w:proofErr w:type="gramStart"/>
      <w:r>
        <w:t>kadar</w:t>
      </w:r>
      <w:proofErr w:type="gramEnd"/>
      <w:r>
        <w:t xml:space="preserve"> kesintisiz olarak planlamalı </w:t>
      </w:r>
      <w:r>
        <w:rPr>
          <w:spacing w:val="-3"/>
        </w:rPr>
        <w:t xml:space="preserve">ve </w:t>
      </w:r>
      <w:r>
        <w:t>düzenlemelidir.</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1"/>
        </w:numPr>
        <w:tabs>
          <w:tab w:val="left" w:pos="372"/>
          <w:tab w:val="left" w:pos="1452"/>
        </w:tabs>
        <w:spacing w:line="275" w:lineRule="exact"/>
        <w:rPr>
          <w:b w:val="0"/>
          <w:bCs w:val="0"/>
        </w:rPr>
      </w:pPr>
      <w:r>
        <w:rPr>
          <w:spacing w:val="-2"/>
        </w:rPr>
        <w:t>Liderlik</w:t>
      </w:r>
      <w:r>
        <w:rPr>
          <w:spacing w:val="-2"/>
        </w:rPr>
        <w:tab/>
      </w:r>
      <w:r>
        <w:t>:</w:t>
      </w:r>
    </w:p>
    <w:p w:rsidR="00B470B8" w:rsidRDefault="00C47335">
      <w:pPr>
        <w:pStyle w:val="GvdeMetni"/>
        <w:spacing w:line="275" w:lineRule="exact"/>
        <w:ind w:left="352" w:right="165" w:firstLine="0"/>
      </w:pPr>
      <w:r>
        <w:t xml:space="preserve">Yönetici, tutum </w:t>
      </w:r>
      <w:r>
        <w:rPr>
          <w:spacing w:val="-3"/>
        </w:rPr>
        <w:t xml:space="preserve">ve </w:t>
      </w:r>
      <w:r>
        <w:t xml:space="preserve">davranışları ile elemanlarının saygı, itaat </w:t>
      </w:r>
      <w:r>
        <w:rPr>
          <w:spacing w:val="-3"/>
        </w:rPr>
        <w:t xml:space="preserve">ve </w:t>
      </w:r>
      <w:r>
        <w:t>güvenlerini</w:t>
      </w:r>
      <w:r>
        <w:rPr>
          <w:spacing w:val="-26"/>
        </w:rPr>
        <w:t xml:space="preserve"> </w:t>
      </w:r>
      <w:r>
        <w:t>sağlamalıdır.</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1"/>
        </w:numPr>
        <w:tabs>
          <w:tab w:val="left" w:pos="368"/>
        </w:tabs>
        <w:spacing w:line="272" w:lineRule="exact"/>
        <w:ind w:left="367" w:hanging="259"/>
        <w:rPr>
          <w:b w:val="0"/>
          <w:bCs w:val="0"/>
        </w:rPr>
      </w:pPr>
      <w:proofErr w:type="gramStart"/>
      <w:r>
        <w:t xml:space="preserve">Moral </w:t>
      </w:r>
      <w:r>
        <w:rPr>
          <w:spacing w:val="59"/>
        </w:rPr>
        <w:t xml:space="preserve"> </w:t>
      </w:r>
      <w:r>
        <w:t>:</w:t>
      </w:r>
      <w:proofErr w:type="gramEnd"/>
    </w:p>
    <w:p w:rsidR="00B470B8" w:rsidRDefault="00C47335">
      <w:pPr>
        <w:pStyle w:val="GvdeMetni"/>
        <w:spacing w:line="242" w:lineRule="auto"/>
        <w:ind w:left="410" w:right="945" w:firstLine="0"/>
      </w:pPr>
      <w:r>
        <w:t>Yönetici elemanlarının sorumluluk duygusunu geliştirmeli, kendilerine olan güven duygularını</w:t>
      </w:r>
      <w:r>
        <w:rPr>
          <w:spacing w:val="-19"/>
        </w:rPr>
        <w:t xml:space="preserve"> </w:t>
      </w:r>
      <w:r>
        <w:t>beslemelidir.</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1"/>
        </w:numPr>
        <w:tabs>
          <w:tab w:val="left" w:pos="492"/>
        </w:tabs>
        <w:spacing w:line="272" w:lineRule="exact"/>
        <w:ind w:left="492" w:hanging="384"/>
        <w:rPr>
          <w:b w:val="0"/>
          <w:bCs w:val="0"/>
        </w:rPr>
      </w:pPr>
      <w:r>
        <w:t xml:space="preserve">Takdir ve </w:t>
      </w:r>
      <w:proofErr w:type="gramStart"/>
      <w:r>
        <w:t>Ceza</w:t>
      </w:r>
      <w:r>
        <w:rPr>
          <w:spacing w:val="-12"/>
        </w:rPr>
        <w:t xml:space="preserve"> </w:t>
      </w:r>
      <w:r>
        <w:t>:</w:t>
      </w:r>
      <w:proofErr w:type="gramEnd"/>
    </w:p>
    <w:p w:rsidR="00B470B8" w:rsidRDefault="00C47335">
      <w:pPr>
        <w:pStyle w:val="GvdeMetni"/>
        <w:ind w:left="531" w:right="165" w:firstLine="0"/>
      </w:pPr>
      <w:r>
        <w:t xml:space="preserve">Yönetici, yürürlükteki </w:t>
      </w:r>
      <w:r>
        <w:rPr>
          <w:spacing w:val="-3"/>
        </w:rPr>
        <w:t xml:space="preserve">ilke ve </w:t>
      </w:r>
      <w:r>
        <w:t xml:space="preserve">koşullara göre gereğinde takdir etmek; gereğinde ceza </w:t>
      </w:r>
      <w:r>
        <w:t xml:space="preserve">vermek yetkisini çekinmeden kullanabilmelidir. Belli dönemlerde sicil formlarını doldurmakta </w:t>
      </w:r>
      <w:r>
        <w:rPr>
          <w:spacing w:val="-3"/>
        </w:rPr>
        <w:t xml:space="preserve">bu </w:t>
      </w:r>
      <w:r>
        <w:t>yetkiye</w:t>
      </w:r>
      <w:r>
        <w:rPr>
          <w:spacing w:val="-6"/>
        </w:rPr>
        <w:t xml:space="preserve"> </w:t>
      </w:r>
      <w:r>
        <w:t>girer.</w:t>
      </w:r>
    </w:p>
    <w:p w:rsidR="00B470B8" w:rsidRDefault="00B470B8">
      <w:pPr>
        <w:spacing w:before="5"/>
        <w:rPr>
          <w:rFonts w:ascii="Times New Roman" w:eastAsia="Times New Roman" w:hAnsi="Times New Roman" w:cs="Times New Roman"/>
          <w:sz w:val="24"/>
          <w:szCs w:val="24"/>
        </w:rPr>
      </w:pPr>
    </w:p>
    <w:p w:rsidR="00B470B8" w:rsidRDefault="00C47335">
      <w:pPr>
        <w:pStyle w:val="Balk1"/>
        <w:numPr>
          <w:ilvl w:val="0"/>
          <w:numId w:val="1"/>
        </w:numPr>
        <w:tabs>
          <w:tab w:val="left" w:pos="492"/>
          <w:tab w:val="left" w:pos="1649"/>
        </w:tabs>
        <w:spacing w:line="275" w:lineRule="exact"/>
        <w:ind w:left="492" w:hanging="384"/>
        <w:rPr>
          <w:b w:val="0"/>
          <w:bCs w:val="0"/>
        </w:rPr>
      </w:pPr>
      <w:r>
        <w:rPr>
          <w:spacing w:val="-1"/>
          <w:w w:val="95"/>
        </w:rPr>
        <w:t>Disiplin</w:t>
      </w:r>
      <w:r>
        <w:rPr>
          <w:spacing w:val="-1"/>
          <w:w w:val="95"/>
        </w:rPr>
        <w:tab/>
      </w:r>
      <w:r>
        <w:t>:</w:t>
      </w:r>
    </w:p>
    <w:p w:rsidR="00B470B8" w:rsidRDefault="00C47335">
      <w:pPr>
        <w:pStyle w:val="GvdeMetni"/>
        <w:spacing w:before="3" w:line="274" w:lineRule="exact"/>
        <w:ind w:left="593" w:hanging="63"/>
      </w:pPr>
      <w:r>
        <w:t>Yönetici, amaca düzenli bir yoldan ulaşmayı sağlayacak temel ilke ve koşullara</w:t>
      </w:r>
      <w:r>
        <w:rPr>
          <w:spacing w:val="-39"/>
        </w:rPr>
        <w:t xml:space="preserve"> </w:t>
      </w:r>
      <w:r>
        <w:t>kesinlikle uyulmasını</w:t>
      </w:r>
      <w:r>
        <w:rPr>
          <w:spacing w:val="-22"/>
        </w:rPr>
        <w:t xml:space="preserve"> </w:t>
      </w:r>
      <w:r>
        <w:t>sağlamalıdır.</w:t>
      </w:r>
    </w:p>
    <w:p w:rsidR="00B470B8" w:rsidRDefault="00B470B8">
      <w:pPr>
        <w:spacing w:before="2"/>
        <w:rPr>
          <w:rFonts w:ascii="Times New Roman" w:eastAsia="Times New Roman" w:hAnsi="Times New Roman" w:cs="Times New Roman"/>
          <w:sz w:val="24"/>
          <w:szCs w:val="24"/>
        </w:rPr>
      </w:pPr>
    </w:p>
    <w:p w:rsidR="00B470B8" w:rsidRDefault="00C47335">
      <w:pPr>
        <w:pStyle w:val="Balk1"/>
        <w:numPr>
          <w:ilvl w:val="0"/>
          <w:numId w:val="1"/>
        </w:numPr>
        <w:tabs>
          <w:tab w:val="left" w:pos="492"/>
          <w:tab w:val="left" w:pos="1423"/>
        </w:tabs>
        <w:spacing w:line="275" w:lineRule="exact"/>
        <w:ind w:left="492" w:hanging="384"/>
        <w:rPr>
          <w:b w:val="0"/>
          <w:bCs w:val="0"/>
        </w:rPr>
      </w:pPr>
      <w:r>
        <w:rPr>
          <w:spacing w:val="-1"/>
          <w:w w:val="95"/>
        </w:rPr>
        <w:t>Ortam</w:t>
      </w:r>
      <w:r>
        <w:rPr>
          <w:spacing w:val="-1"/>
          <w:w w:val="95"/>
        </w:rPr>
        <w:tab/>
      </w:r>
      <w:r>
        <w:t>:</w:t>
      </w:r>
    </w:p>
    <w:p w:rsidR="00B470B8" w:rsidRDefault="00C47335">
      <w:pPr>
        <w:pStyle w:val="GvdeMetni"/>
        <w:spacing w:before="3" w:line="274" w:lineRule="exact"/>
        <w:ind w:left="531" w:right="818" w:hanging="58"/>
      </w:pPr>
      <w:r>
        <w:t xml:space="preserve">Yönetici </w:t>
      </w:r>
      <w:r>
        <w:t xml:space="preserve">görevin yapılması için gerekli ortam, araç </w:t>
      </w:r>
      <w:r>
        <w:rPr>
          <w:spacing w:val="-3"/>
        </w:rPr>
        <w:t xml:space="preserve">ve </w:t>
      </w:r>
      <w:r>
        <w:t>gereçleri, büro koşullarını da sağlamalıdır.</w:t>
      </w:r>
    </w:p>
    <w:p w:rsidR="00B470B8" w:rsidRDefault="00B470B8">
      <w:pPr>
        <w:spacing w:before="2"/>
        <w:rPr>
          <w:rFonts w:ascii="Times New Roman" w:eastAsia="Times New Roman" w:hAnsi="Times New Roman" w:cs="Times New Roman"/>
          <w:sz w:val="24"/>
          <w:szCs w:val="24"/>
        </w:rPr>
      </w:pPr>
    </w:p>
    <w:p w:rsidR="00B470B8" w:rsidRDefault="00C47335">
      <w:pPr>
        <w:pStyle w:val="Balk1"/>
        <w:spacing w:line="242" w:lineRule="auto"/>
        <w:ind w:left="3444" w:right="3481" w:firstLine="619"/>
        <w:rPr>
          <w:b w:val="0"/>
          <w:bCs w:val="0"/>
        </w:rPr>
      </w:pPr>
      <w:r>
        <w:t>BÖLÜM V ORTAK</w:t>
      </w:r>
      <w:r>
        <w:rPr>
          <w:spacing w:val="-6"/>
        </w:rPr>
        <w:t xml:space="preserve"> </w:t>
      </w:r>
      <w:r>
        <w:t>HÜKÜMLER</w:t>
      </w:r>
    </w:p>
    <w:p w:rsidR="00B470B8" w:rsidRDefault="00B470B8">
      <w:pPr>
        <w:spacing w:before="9"/>
        <w:rPr>
          <w:rFonts w:ascii="Times New Roman" w:eastAsia="Times New Roman" w:hAnsi="Times New Roman" w:cs="Times New Roman"/>
          <w:b/>
          <w:bCs/>
          <w:sz w:val="23"/>
          <w:szCs w:val="23"/>
        </w:rPr>
      </w:pPr>
    </w:p>
    <w:p w:rsidR="00B470B8" w:rsidRDefault="00C47335">
      <w:pPr>
        <w:spacing w:line="272" w:lineRule="exact"/>
        <w:ind w:left="107" w:right="165"/>
        <w:rPr>
          <w:rFonts w:ascii="Times New Roman" w:eastAsia="Times New Roman" w:hAnsi="Times New Roman" w:cs="Times New Roman"/>
          <w:sz w:val="24"/>
          <w:szCs w:val="24"/>
        </w:rPr>
      </w:pPr>
      <w:r>
        <w:rPr>
          <w:rFonts w:ascii="Times New Roman"/>
          <w:b/>
          <w:sz w:val="24"/>
        </w:rPr>
        <w:t>MADDE</w:t>
      </w:r>
      <w:r>
        <w:rPr>
          <w:rFonts w:ascii="Times New Roman"/>
          <w:b/>
          <w:spacing w:val="-1"/>
          <w:sz w:val="24"/>
        </w:rPr>
        <w:t xml:space="preserve"> </w:t>
      </w:r>
      <w:r>
        <w:rPr>
          <w:rFonts w:ascii="Times New Roman"/>
          <w:b/>
          <w:sz w:val="24"/>
        </w:rPr>
        <w:t>10</w:t>
      </w:r>
    </w:p>
    <w:p w:rsidR="00B470B8" w:rsidRDefault="00C47335">
      <w:pPr>
        <w:pStyle w:val="GvdeMetni"/>
        <w:spacing w:line="242" w:lineRule="auto"/>
        <w:ind w:left="1973" w:right="165" w:hanging="1804"/>
      </w:pPr>
      <w:proofErr w:type="gramStart"/>
      <w:r>
        <w:rPr>
          <w:b/>
        </w:rPr>
        <w:t>MEMURLAR :</w:t>
      </w:r>
      <w:proofErr w:type="gramEnd"/>
      <w:r>
        <w:rPr>
          <w:b/>
        </w:rPr>
        <w:t xml:space="preserve"> </w:t>
      </w:r>
      <w:r>
        <w:t>Hukuk İşleri Müdürünün kendilerine tevdi ettiği görevleri yapmakla sorumludur.</w:t>
      </w:r>
    </w:p>
    <w:p w:rsidR="00B470B8" w:rsidRDefault="00B470B8">
      <w:pPr>
        <w:spacing w:before="2"/>
        <w:rPr>
          <w:rFonts w:ascii="Times New Roman" w:eastAsia="Times New Roman" w:hAnsi="Times New Roman" w:cs="Times New Roman"/>
          <w:sz w:val="24"/>
          <w:szCs w:val="24"/>
        </w:rPr>
      </w:pPr>
    </w:p>
    <w:p w:rsidR="00B470B8" w:rsidRDefault="00C47335">
      <w:pPr>
        <w:pStyle w:val="Balk1"/>
        <w:spacing w:line="272" w:lineRule="exact"/>
        <w:ind w:left="107" w:right="165"/>
        <w:rPr>
          <w:b w:val="0"/>
          <w:bCs w:val="0"/>
        </w:rPr>
      </w:pPr>
      <w:r>
        <w:t>MADDE</w:t>
      </w:r>
      <w:r>
        <w:rPr>
          <w:spacing w:val="-1"/>
        </w:rPr>
        <w:t xml:space="preserve"> </w:t>
      </w:r>
      <w:r>
        <w:t>11</w:t>
      </w:r>
    </w:p>
    <w:p w:rsidR="00B470B8" w:rsidRDefault="00C47335">
      <w:pPr>
        <w:pStyle w:val="GvdeMetni"/>
        <w:spacing w:line="242" w:lineRule="auto"/>
        <w:ind w:left="2334" w:right="165" w:hanging="2227"/>
      </w:pPr>
      <w:r>
        <w:rPr>
          <w:b/>
        </w:rPr>
        <w:t xml:space="preserve">KAYIT </w:t>
      </w:r>
      <w:proofErr w:type="gramStart"/>
      <w:r>
        <w:rPr>
          <w:b/>
        </w:rPr>
        <w:t>MEMURU :</w:t>
      </w:r>
      <w:proofErr w:type="gramEnd"/>
      <w:r>
        <w:rPr>
          <w:b/>
        </w:rPr>
        <w:t xml:space="preserve"> </w:t>
      </w:r>
      <w:r>
        <w:rPr>
          <w:spacing w:val="-4"/>
        </w:rPr>
        <w:t xml:space="preserve">Kayıt </w:t>
      </w:r>
      <w:r>
        <w:rPr>
          <w:spacing w:val="-3"/>
        </w:rPr>
        <w:t xml:space="preserve">ve </w:t>
      </w:r>
      <w:r>
        <w:t>daktilo memurları, müdürlüğün tüm yazışmalarını yapar, birimlere olan yazıları zimmetli olarak birimlere teslim</w:t>
      </w:r>
      <w:r>
        <w:rPr>
          <w:spacing w:val="-30"/>
        </w:rPr>
        <w:t xml:space="preserve"> </w:t>
      </w:r>
      <w:r>
        <w:t>eder.</w:t>
      </w:r>
    </w:p>
    <w:p w:rsidR="00B470B8" w:rsidRDefault="00B470B8">
      <w:pPr>
        <w:spacing w:before="2"/>
        <w:rPr>
          <w:rFonts w:ascii="Times New Roman" w:eastAsia="Times New Roman" w:hAnsi="Times New Roman" w:cs="Times New Roman"/>
          <w:sz w:val="24"/>
          <w:szCs w:val="24"/>
        </w:rPr>
      </w:pPr>
    </w:p>
    <w:p w:rsidR="00B470B8" w:rsidRDefault="00C47335">
      <w:pPr>
        <w:pStyle w:val="Balk1"/>
        <w:spacing w:line="272" w:lineRule="exact"/>
        <w:ind w:left="107" w:right="165"/>
        <w:rPr>
          <w:b w:val="0"/>
          <w:bCs w:val="0"/>
        </w:rPr>
      </w:pPr>
      <w:r>
        <w:t>MADDE</w:t>
      </w:r>
      <w:r>
        <w:rPr>
          <w:spacing w:val="-1"/>
        </w:rPr>
        <w:t xml:space="preserve"> </w:t>
      </w:r>
      <w:r>
        <w:t>12</w:t>
      </w:r>
    </w:p>
    <w:p w:rsidR="00B470B8" w:rsidRDefault="00C47335">
      <w:pPr>
        <w:spacing w:line="272" w:lineRule="exact"/>
        <w:ind w:left="107" w:right="165"/>
        <w:rPr>
          <w:rFonts w:ascii="Times New Roman" w:eastAsia="Times New Roman" w:hAnsi="Times New Roman" w:cs="Times New Roman"/>
          <w:sz w:val="24"/>
          <w:szCs w:val="24"/>
        </w:rPr>
      </w:pPr>
      <w:r>
        <w:rPr>
          <w:rFonts w:ascii="Times New Roman" w:hAnsi="Times New Roman"/>
          <w:b/>
          <w:sz w:val="24"/>
        </w:rPr>
        <w:t xml:space="preserve">GÖREVİN </w:t>
      </w:r>
      <w:proofErr w:type="gramStart"/>
      <w:r>
        <w:rPr>
          <w:rFonts w:ascii="Times New Roman" w:hAnsi="Times New Roman"/>
          <w:b/>
          <w:sz w:val="24"/>
        </w:rPr>
        <w:t>PLANLANMASI  :</w:t>
      </w:r>
      <w:proofErr w:type="gramEnd"/>
      <w:r>
        <w:rPr>
          <w:rFonts w:ascii="Times New Roman" w:hAnsi="Times New Roman"/>
          <w:b/>
          <w:sz w:val="24"/>
        </w:rPr>
        <w:t xml:space="preserve"> </w:t>
      </w:r>
      <w:r>
        <w:rPr>
          <w:rFonts w:ascii="Times New Roman" w:hAnsi="Times New Roman"/>
          <w:sz w:val="24"/>
        </w:rPr>
        <w:t xml:space="preserve">Müdürlük </w:t>
      </w:r>
      <w:r>
        <w:rPr>
          <w:rFonts w:ascii="Times New Roman" w:hAnsi="Times New Roman"/>
          <w:spacing w:val="-2"/>
          <w:sz w:val="24"/>
        </w:rPr>
        <w:t xml:space="preserve">içi </w:t>
      </w:r>
      <w:r>
        <w:rPr>
          <w:rFonts w:ascii="Times New Roman" w:hAnsi="Times New Roman"/>
          <w:sz w:val="24"/>
        </w:rPr>
        <w:t>çalışmalar, müdür tarafından düzenlenen</w:t>
      </w:r>
      <w:r>
        <w:rPr>
          <w:rFonts w:ascii="Times New Roman" w:hAnsi="Times New Roman"/>
          <w:spacing w:val="-24"/>
          <w:sz w:val="24"/>
        </w:rPr>
        <w:t xml:space="preserve"> </w:t>
      </w:r>
      <w:r>
        <w:rPr>
          <w:rFonts w:ascii="Times New Roman" w:hAnsi="Times New Roman"/>
          <w:sz w:val="24"/>
        </w:rPr>
        <w:t>plan</w:t>
      </w:r>
    </w:p>
    <w:p w:rsidR="00B470B8" w:rsidRDefault="00C47335">
      <w:pPr>
        <w:pStyle w:val="GvdeMetni"/>
        <w:spacing w:before="2"/>
        <w:ind w:left="551" w:right="913" w:firstLine="0"/>
        <w:jc w:val="center"/>
      </w:pPr>
      <w:proofErr w:type="gramStart"/>
      <w:r>
        <w:t>çerçevesinde</w:t>
      </w:r>
      <w:proofErr w:type="gramEnd"/>
      <w:r>
        <w:rPr>
          <w:spacing w:val="-14"/>
        </w:rPr>
        <w:t xml:space="preserve"> </w:t>
      </w:r>
      <w:r>
        <w:t>yürütülür.</w:t>
      </w:r>
    </w:p>
    <w:p w:rsidR="00B470B8" w:rsidRDefault="00B470B8">
      <w:pPr>
        <w:spacing w:before="5"/>
        <w:rPr>
          <w:rFonts w:ascii="Times New Roman" w:eastAsia="Times New Roman" w:hAnsi="Times New Roman" w:cs="Times New Roman"/>
          <w:sz w:val="24"/>
          <w:szCs w:val="24"/>
        </w:rPr>
      </w:pPr>
    </w:p>
    <w:p w:rsidR="00B470B8" w:rsidRDefault="00C47335">
      <w:pPr>
        <w:pStyle w:val="Balk1"/>
        <w:spacing w:line="275" w:lineRule="exact"/>
        <w:ind w:left="107" w:right="165"/>
        <w:rPr>
          <w:b w:val="0"/>
          <w:bCs w:val="0"/>
        </w:rPr>
      </w:pPr>
      <w:r>
        <w:t>MADDE</w:t>
      </w:r>
      <w:r>
        <w:rPr>
          <w:spacing w:val="-1"/>
        </w:rPr>
        <w:t xml:space="preserve"> </w:t>
      </w:r>
      <w:r>
        <w:t>13</w:t>
      </w:r>
    </w:p>
    <w:p w:rsidR="00B470B8" w:rsidRDefault="00C47335">
      <w:pPr>
        <w:spacing w:line="275" w:lineRule="exact"/>
        <w:ind w:left="107" w:right="165"/>
        <w:rPr>
          <w:rFonts w:ascii="Times New Roman" w:eastAsia="Times New Roman" w:hAnsi="Times New Roman" w:cs="Times New Roman"/>
          <w:sz w:val="24"/>
          <w:szCs w:val="24"/>
        </w:rPr>
      </w:pPr>
      <w:r>
        <w:rPr>
          <w:rFonts w:ascii="Times New Roman" w:hAnsi="Times New Roman"/>
          <w:b/>
          <w:sz w:val="24"/>
        </w:rPr>
        <w:t>TÜM</w:t>
      </w:r>
      <w:r>
        <w:rPr>
          <w:rFonts w:ascii="Times New Roman" w:hAnsi="Times New Roman"/>
          <w:b/>
          <w:spacing w:val="-7"/>
          <w:sz w:val="24"/>
        </w:rPr>
        <w:t xml:space="preserve"> </w:t>
      </w:r>
      <w:r>
        <w:rPr>
          <w:rFonts w:ascii="Times New Roman" w:hAnsi="Times New Roman"/>
          <w:b/>
          <w:sz w:val="24"/>
        </w:rPr>
        <w:t>PERSONEL</w:t>
      </w:r>
    </w:p>
    <w:p w:rsidR="00B470B8" w:rsidRDefault="00B470B8">
      <w:pPr>
        <w:spacing w:before="7"/>
        <w:rPr>
          <w:rFonts w:ascii="Times New Roman" w:eastAsia="Times New Roman" w:hAnsi="Times New Roman" w:cs="Times New Roman"/>
          <w:b/>
          <w:bCs/>
          <w:sz w:val="23"/>
          <w:szCs w:val="23"/>
        </w:rPr>
      </w:pPr>
    </w:p>
    <w:p w:rsidR="00B470B8" w:rsidRDefault="00C47335">
      <w:pPr>
        <w:pStyle w:val="ListeParagraf"/>
        <w:numPr>
          <w:ilvl w:val="1"/>
          <w:numId w:val="1"/>
        </w:numPr>
        <w:tabs>
          <w:tab w:val="left" w:pos="828"/>
        </w:tabs>
        <w:spacing w:line="242" w:lineRule="auto"/>
        <w:ind w:right="143"/>
        <w:rPr>
          <w:rFonts w:ascii="Times New Roman" w:eastAsia="Times New Roman" w:hAnsi="Times New Roman" w:cs="Times New Roman"/>
          <w:sz w:val="24"/>
          <w:szCs w:val="24"/>
        </w:rPr>
      </w:pPr>
      <w:r>
        <w:rPr>
          <w:rFonts w:ascii="Times New Roman" w:hAnsi="Times New Roman"/>
          <w:sz w:val="24"/>
        </w:rPr>
        <w:t xml:space="preserve">Tetkik işlemlerini, göreve gidecekleri yerleri </w:t>
      </w:r>
      <w:r>
        <w:rPr>
          <w:rFonts w:ascii="Times New Roman" w:hAnsi="Times New Roman"/>
          <w:spacing w:val="-3"/>
          <w:sz w:val="24"/>
        </w:rPr>
        <w:t xml:space="preserve">ve </w:t>
      </w:r>
      <w:r>
        <w:rPr>
          <w:rFonts w:ascii="Times New Roman" w:hAnsi="Times New Roman"/>
          <w:sz w:val="24"/>
        </w:rPr>
        <w:t xml:space="preserve">yaptıkları, </w:t>
      </w:r>
      <w:proofErr w:type="gramStart"/>
      <w:r>
        <w:rPr>
          <w:rFonts w:ascii="Times New Roman" w:hAnsi="Times New Roman"/>
          <w:sz w:val="24"/>
        </w:rPr>
        <w:t>yapacakları  işleri</w:t>
      </w:r>
      <w:proofErr w:type="gramEnd"/>
      <w:r>
        <w:rPr>
          <w:rFonts w:ascii="Times New Roman" w:hAnsi="Times New Roman"/>
          <w:sz w:val="24"/>
        </w:rPr>
        <w:t xml:space="preserve">  gizli tutar. Bu konuda yetkili ve ilgililerden başkasına açıklamada</w:t>
      </w:r>
      <w:r>
        <w:rPr>
          <w:rFonts w:ascii="Times New Roman" w:hAnsi="Times New Roman"/>
          <w:spacing w:val="-33"/>
          <w:sz w:val="24"/>
        </w:rPr>
        <w:t xml:space="preserve"> </w:t>
      </w:r>
      <w:r>
        <w:rPr>
          <w:rFonts w:ascii="Times New Roman" w:hAnsi="Times New Roman"/>
          <w:sz w:val="24"/>
        </w:rPr>
        <w:t>bulunamaz.</w:t>
      </w:r>
    </w:p>
    <w:p w:rsidR="00B470B8" w:rsidRDefault="00C47335">
      <w:pPr>
        <w:pStyle w:val="ListeParagraf"/>
        <w:numPr>
          <w:ilvl w:val="1"/>
          <w:numId w:val="1"/>
        </w:numPr>
        <w:tabs>
          <w:tab w:val="left" w:pos="828"/>
        </w:tabs>
        <w:spacing w:line="271" w:lineRule="exact"/>
        <w:rPr>
          <w:rFonts w:ascii="Times New Roman" w:eastAsia="Times New Roman" w:hAnsi="Times New Roman" w:cs="Times New Roman"/>
          <w:sz w:val="24"/>
          <w:szCs w:val="24"/>
        </w:rPr>
      </w:pPr>
      <w:r>
        <w:rPr>
          <w:rFonts w:ascii="Times New Roman" w:hAnsi="Times New Roman"/>
          <w:sz w:val="24"/>
        </w:rPr>
        <w:t xml:space="preserve">Sınıf, etiket </w:t>
      </w:r>
      <w:r>
        <w:rPr>
          <w:rFonts w:ascii="Times New Roman" w:hAnsi="Times New Roman"/>
          <w:spacing w:val="-3"/>
          <w:sz w:val="24"/>
        </w:rPr>
        <w:t xml:space="preserve">ve </w:t>
      </w:r>
      <w:r>
        <w:rPr>
          <w:rFonts w:ascii="Times New Roman" w:hAnsi="Times New Roman"/>
          <w:sz w:val="24"/>
        </w:rPr>
        <w:t>unvan farkı gözetmeden her vatandaşa eşit</w:t>
      </w:r>
      <w:r>
        <w:rPr>
          <w:rFonts w:ascii="Times New Roman" w:hAnsi="Times New Roman"/>
          <w:spacing w:val="-14"/>
          <w:sz w:val="24"/>
        </w:rPr>
        <w:t xml:space="preserve"> </w:t>
      </w:r>
      <w:r>
        <w:rPr>
          <w:rFonts w:ascii="Times New Roman" w:hAnsi="Times New Roman"/>
          <w:sz w:val="24"/>
        </w:rPr>
        <w:t>davranır.</w:t>
      </w:r>
    </w:p>
    <w:p w:rsidR="00B470B8" w:rsidRDefault="00C47335">
      <w:pPr>
        <w:pStyle w:val="ListeParagraf"/>
        <w:numPr>
          <w:ilvl w:val="1"/>
          <w:numId w:val="1"/>
        </w:numPr>
        <w:tabs>
          <w:tab w:val="left" w:pos="828"/>
        </w:tabs>
        <w:spacing w:before="7" w:line="274" w:lineRule="exact"/>
        <w:ind w:right="148"/>
        <w:rPr>
          <w:rFonts w:ascii="Times New Roman" w:eastAsia="Times New Roman" w:hAnsi="Times New Roman" w:cs="Times New Roman"/>
          <w:sz w:val="24"/>
          <w:szCs w:val="24"/>
        </w:rPr>
      </w:pPr>
      <w:r>
        <w:rPr>
          <w:rFonts w:ascii="Times New Roman" w:hAnsi="Times New Roman"/>
          <w:sz w:val="24"/>
        </w:rPr>
        <w:t xml:space="preserve">Mesai bitiminde masa üzerindeki evraklarını kendilerine </w:t>
      </w:r>
      <w:r>
        <w:rPr>
          <w:rFonts w:ascii="Times New Roman" w:hAnsi="Times New Roman"/>
          <w:spacing w:val="-2"/>
          <w:sz w:val="24"/>
        </w:rPr>
        <w:t xml:space="preserve">ait </w:t>
      </w:r>
      <w:r>
        <w:rPr>
          <w:rFonts w:ascii="Times New Roman" w:hAnsi="Times New Roman"/>
          <w:sz w:val="24"/>
        </w:rPr>
        <w:t xml:space="preserve">dolap </w:t>
      </w:r>
      <w:r>
        <w:rPr>
          <w:rFonts w:ascii="Times New Roman" w:hAnsi="Times New Roman"/>
          <w:spacing w:val="-3"/>
          <w:sz w:val="24"/>
        </w:rPr>
        <w:t xml:space="preserve">ve </w:t>
      </w:r>
      <w:r>
        <w:rPr>
          <w:rFonts w:ascii="Times New Roman" w:hAnsi="Times New Roman"/>
          <w:sz w:val="24"/>
        </w:rPr>
        <w:t>masa gözlerine koyar ve</w:t>
      </w:r>
      <w:r>
        <w:rPr>
          <w:rFonts w:ascii="Times New Roman" w:hAnsi="Times New Roman"/>
          <w:spacing w:val="-7"/>
          <w:sz w:val="24"/>
        </w:rPr>
        <w:t xml:space="preserve"> </w:t>
      </w:r>
      <w:r>
        <w:rPr>
          <w:rFonts w:ascii="Times New Roman" w:hAnsi="Times New Roman"/>
          <w:sz w:val="24"/>
        </w:rPr>
        <w:t>kilitler.</w:t>
      </w:r>
    </w:p>
    <w:p w:rsidR="00B470B8" w:rsidRDefault="00C47335">
      <w:pPr>
        <w:pStyle w:val="ListeParagraf"/>
        <w:numPr>
          <w:ilvl w:val="1"/>
          <w:numId w:val="1"/>
        </w:numPr>
        <w:tabs>
          <w:tab w:val="left" w:pos="828"/>
        </w:tabs>
        <w:spacing w:line="276" w:lineRule="exact"/>
        <w:rPr>
          <w:rFonts w:ascii="Times New Roman" w:eastAsia="Times New Roman" w:hAnsi="Times New Roman" w:cs="Times New Roman"/>
          <w:sz w:val="24"/>
          <w:szCs w:val="24"/>
        </w:rPr>
      </w:pPr>
      <w:r>
        <w:rPr>
          <w:rFonts w:ascii="Times New Roman" w:hAnsi="Times New Roman"/>
          <w:sz w:val="24"/>
        </w:rPr>
        <w:t xml:space="preserve">Herhangi </w:t>
      </w:r>
      <w:r>
        <w:rPr>
          <w:rFonts w:ascii="Times New Roman" w:hAnsi="Times New Roman"/>
          <w:spacing w:val="-3"/>
          <w:sz w:val="24"/>
        </w:rPr>
        <w:t xml:space="preserve">bir </w:t>
      </w:r>
      <w:r>
        <w:rPr>
          <w:rFonts w:ascii="Times New Roman" w:hAnsi="Times New Roman"/>
          <w:sz w:val="24"/>
        </w:rPr>
        <w:t xml:space="preserve">nedenle görevlerinden ayrılan personel, korumak </w:t>
      </w:r>
      <w:r>
        <w:rPr>
          <w:rFonts w:ascii="Times New Roman" w:hAnsi="Times New Roman"/>
          <w:spacing w:val="-3"/>
          <w:sz w:val="24"/>
        </w:rPr>
        <w:t xml:space="preserve">ve </w:t>
      </w:r>
      <w:r>
        <w:rPr>
          <w:rFonts w:ascii="Times New Roman" w:hAnsi="Times New Roman"/>
          <w:sz w:val="24"/>
        </w:rPr>
        <w:t xml:space="preserve">saklamakla  </w:t>
      </w:r>
      <w:r>
        <w:rPr>
          <w:rFonts w:ascii="Times New Roman" w:hAnsi="Times New Roman"/>
          <w:spacing w:val="57"/>
          <w:sz w:val="24"/>
        </w:rPr>
        <w:t xml:space="preserve"> </w:t>
      </w:r>
      <w:r>
        <w:rPr>
          <w:rFonts w:ascii="Times New Roman" w:hAnsi="Times New Roman"/>
          <w:sz w:val="24"/>
        </w:rPr>
        <w:t>görevli</w:t>
      </w:r>
    </w:p>
    <w:p w:rsidR="00B470B8" w:rsidRDefault="00B470B8">
      <w:pPr>
        <w:spacing w:line="276" w:lineRule="exact"/>
        <w:rPr>
          <w:rFonts w:ascii="Times New Roman" w:eastAsia="Times New Roman" w:hAnsi="Times New Roman" w:cs="Times New Roman"/>
          <w:sz w:val="24"/>
          <w:szCs w:val="24"/>
        </w:rPr>
        <w:sectPr w:rsidR="00B470B8">
          <w:pgSz w:w="11900" w:h="16840"/>
          <w:pgMar w:top="1380" w:right="1680" w:bottom="280" w:left="900" w:header="708" w:footer="708" w:gutter="0"/>
          <w:cols w:space="708"/>
        </w:sectPr>
      </w:pPr>
    </w:p>
    <w:p w:rsidR="00B470B8" w:rsidRDefault="00C47335">
      <w:pPr>
        <w:pStyle w:val="GvdeMetni"/>
        <w:spacing w:before="58" w:line="274" w:lineRule="exact"/>
        <w:ind w:left="828" w:right="165" w:firstLine="0"/>
      </w:pPr>
      <w:proofErr w:type="gramStart"/>
      <w:r>
        <w:lastRenderedPageBreak/>
        <w:t>evrakı</w:t>
      </w:r>
      <w:proofErr w:type="gramEnd"/>
      <w:r>
        <w:t xml:space="preserve"> devretmedikçe görevinden ayrılamaz. Devir tesli</w:t>
      </w:r>
      <w:r>
        <w:t>m cetvelleri Müdürlükte saklanır.</w:t>
      </w:r>
    </w:p>
    <w:p w:rsidR="00B470B8" w:rsidRDefault="00C47335">
      <w:pPr>
        <w:pStyle w:val="ListeParagraf"/>
        <w:numPr>
          <w:ilvl w:val="1"/>
          <w:numId w:val="1"/>
        </w:numPr>
        <w:tabs>
          <w:tab w:val="left" w:pos="828"/>
        </w:tabs>
        <w:ind w:right="147"/>
        <w:jc w:val="both"/>
        <w:rPr>
          <w:rFonts w:ascii="Times New Roman" w:eastAsia="Times New Roman" w:hAnsi="Times New Roman" w:cs="Times New Roman"/>
          <w:sz w:val="24"/>
          <w:szCs w:val="24"/>
        </w:rPr>
      </w:pPr>
      <w:r>
        <w:rPr>
          <w:rFonts w:ascii="Times New Roman" w:hAnsi="Times New Roman"/>
          <w:sz w:val="24"/>
        </w:rPr>
        <w:t xml:space="preserve">Müdürlüğü ilgilendiren çeşitli hizmetlerin uyumlu </w:t>
      </w:r>
      <w:r>
        <w:rPr>
          <w:rFonts w:ascii="Times New Roman" w:hAnsi="Times New Roman"/>
          <w:spacing w:val="-3"/>
          <w:sz w:val="24"/>
        </w:rPr>
        <w:t xml:space="preserve">ve </w:t>
      </w:r>
      <w:r>
        <w:rPr>
          <w:rFonts w:ascii="Times New Roman" w:hAnsi="Times New Roman"/>
          <w:sz w:val="24"/>
        </w:rPr>
        <w:t xml:space="preserve">düzenli yürütülmesi, personel arasındaki ahengin sağlanması için herkes gayret gösterir. Olumsuz bir durumda konu Müdüre yansıtılır. Müdür </w:t>
      </w:r>
      <w:r>
        <w:rPr>
          <w:rFonts w:ascii="Times New Roman" w:hAnsi="Times New Roman"/>
          <w:spacing w:val="-3"/>
          <w:sz w:val="24"/>
        </w:rPr>
        <w:t xml:space="preserve">bu </w:t>
      </w:r>
      <w:r>
        <w:rPr>
          <w:rFonts w:ascii="Times New Roman" w:hAnsi="Times New Roman"/>
          <w:sz w:val="24"/>
        </w:rPr>
        <w:t>hususta gerekli önlemleri</w:t>
      </w:r>
      <w:r>
        <w:rPr>
          <w:rFonts w:ascii="Times New Roman" w:hAnsi="Times New Roman"/>
          <w:spacing w:val="-17"/>
          <w:sz w:val="24"/>
        </w:rPr>
        <w:t xml:space="preserve"> </w:t>
      </w:r>
      <w:r>
        <w:rPr>
          <w:rFonts w:ascii="Times New Roman" w:hAnsi="Times New Roman"/>
          <w:sz w:val="24"/>
        </w:rPr>
        <w:t>a</w:t>
      </w:r>
      <w:r>
        <w:rPr>
          <w:rFonts w:ascii="Times New Roman" w:hAnsi="Times New Roman"/>
          <w:sz w:val="24"/>
        </w:rPr>
        <w:t>lır.</w:t>
      </w:r>
    </w:p>
    <w:p w:rsidR="00B470B8" w:rsidRDefault="00B470B8">
      <w:pPr>
        <w:spacing w:before="5"/>
        <w:rPr>
          <w:rFonts w:ascii="Times New Roman" w:eastAsia="Times New Roman" w:hAnsi="Times New Roman" w:cs="Times New Roman"/>
          <w:sz w:val="24"/>
          <w:szCs w:val="24"/>
        </w:rPr>
      </w:pPr>
    </w:p>
    <w:p w:rsidR="00B470B8" w:rsidRDefault="00C47335">
      <w:pPr>
        <w:pStyle w:val="Balk1"/>
        <w:tabs>
          <w:tab w:val="left" w:pos="1558"/>
        </w:tabs>
        <w:ind w:left="107" w:right="165"/>
        <w:rPr>
          <w:b w:val="0"/>
          <w:bCs w:val="0"/>
        </w:rPr>
      </w:pPr>
      <w:r>
        <w:t>MADDE</w:t>
      </w:r>
      <w:r>
        <w:rPr>
          <w:spacing w:val="-1"/>
        </w:rPr>
        <w:t xml:space="preserve"> </w:t>
      </w:r>
      <w:r>
        <w:t>14</w:t>
      </w:r>
      <w:r>
        <w:tab/>
        <w:t xml:space="preserve">GELEN-GİDEN EVRAKA YAPILACAK </w:t>
      </w:r>
      <w:proofErr w:type="gramStart"/>
      <w:r>
        <w:t xml:space="preserve">İŞLEMLER </w:t>
      </w:r>
      <w:r>
        <w:rPr>
          <w:spacing w:val="43"/>
        </w:rPr>
        <w:t xml:space="preserve"> </w:t>
      </w:r>
      <w:r>
        <w:t>:</w:t>
      </w:r>
      <w:proofErr w:type="gramEnd"/>
    </w:p>
    <w:p w:rsidR="00B470B8" w:rsidRDefault="00B470B8">
      <w:pPr>
        <w:spacing w:before="7"/>
        <w:rPr>
          <w:rFonts w:ascii="Times New Roman" w:eastAsia="Times New Roman" w:hAnsi="Times New Roman" w:cs="Times New Roman"/>
          <w:b/>
          <w:bCs/>
          <w:sz w:val="23"/>
          <w:szCs w:val="23"/>
        </w:rPr>
      </w:pPr>
    </w:p>
    <w:p w:rsidR="00B470B8" w:rsidRDefault="00C47335">
      <w:pPr>
        <w:pStyle w:val="ListeParagraf"/>
        <w:numPr>
          <w:ilvl w:val="2"/>
          <w:numId w:val="1"/>
        </w:numPr>
        <w:tabs>
          <w:tab w:val="left" w:pos="1908"/>
        </w:tabs>
        <w:ind w:right="149"/>
        <w:jc w:val="both"/>
        <w:rPr>
          <w:rFonts w:ascii="Times New Roman" w:eastAsia="Times New Roman" w:hAnsi="Times New Roman" w:cs="Times New Roman"/>
          <w:sz w:val="24"/>
          <w:szCs w:val="24"/>
        </w:rPr>
      </w:pPr>
      <w:r>
        <w:rPr>
          <w:rFonts w:ascii="Times New Roman" w:hAnsi="Times New Roman"/>
          <w:sz w:val="24"/>
        </w:rPr>
        <w:t xml:space="preserve">Müdürlüğe gelen evrakın önce kaydı yapılır, yetkili tarafından </w:t>
      </w:r>
      <w:proofErr w:type="gramStart"/>
      <w:r>
        <w:rPr>
          <w:rFonts w:ascii="Times New Roman" w:hAnsi="Times New Roman"/>
          <w:sz w:val="24"/>
        </w:rPr>
        <w:t>havale  edilir</w:t>
      </w:r>
      <w:proofErr w:type="gramEnd"/>
      <w:r>
        <w:rPr>
          <w:rFonts w:ascii="Times New Roman" w:hAnsi="Times New Roman"/>
          <w:sz w:val="24"/>
        </w:rPr>
        <w:t xml:space="preserve">. Personel, yapılması gerekli </w:t>
      </w:r>
      <w:r>
        <w:rPr>
          <w:rFonts w:ascii="Times New Roman" w:hAnsi="Times New Roman"/>
          <w:spacing w:val="-3"/>
          <w:sz w:val="24"/>
        </w:rPr>
        <w:t xml:space="preserve">iş ve </w:t>
      </w:r>
      <w:r>
        <w:rPr>
          <w:rFonts w:ascii="Times New Roman" w:hAnsi="Times New Roman"/>
          <w:sz w:val="24"/>
        </w:rPr>
        <w:t xml:space="preserve">işlemleri zamanında </w:t>
      </w:r>
      <w:r>
        <w:rPr>
          <w:rFonts w:ascii="Times New Roman" w:hAnsi="Times New Roman"/>
          <w:spacing w:val="-3"/>
          <w:sz w:val="24"/>
        </w:rPr>
        <w:t xml:space="preserve">ve </w:t>
      </w:r>
      <w:r>
        <w:rPr>
          <w:rFonts w:ascii="Times New Roman" w:hAnsi="Times New Roman"/>
          <w:sz w:val="24"/>
        </w:rPr>
        <w:t>noksansız yapmakla</w:t>
      </w:r>
      <w:r>
        <w:rPr>
          <w:rFonts w:ascii="Times New Roman" w:hAnsi="Times New Roman"/>
          <w:spacing w:val="-9"/>
          <w:sz w:val="24"/>
        </w:rPr>
        <w:t xml:space="preserve"> </w:t>
      </w:r>
      <w:r>
        <w:rPr>
          <w:rFonts w:ascii="Times New Roman" w:hAnsi="Times New Roman"/>
          <w:sz w:val="24"/>
        </w:rPr>
        <w:t>yükümlüdür.</w:t>
      </w:r>
    </w:p>
    <w:p w:rsidR="00B470B8" w:rsidRDefault="00C47335">
      <w:pPr>
        <w:pStyle w:val="ListeParagraf"/>
        <w:numPr>
          <w:ilvl w:val="2"/>
          <w:numId w:val="1"/>
        </w:numPr>
        <w:tabs>
          <w:tab w:val="left" w:pos="1908"/>
        </w:tabs>
        <w:ind w:right="141"/>
        <w:jc w:val="both"/>
        <w:rPr>
          <w:rFonts w:ascii="Times New Roman" w:eastAsia="Times New Roman" w:hAnsi="Times New Roman" w:cs="Times New Roman"/>
          <w:sz w:val="24"/>
          <w:szCs w:val="24"/>
        </w:rPr>
      </w:pPr>
      <w:r>
        <w:rPr>
          <w:rFonts w:ascii="Times New Roman" w:hAnsi="Times New Roman"/>
          <w:sz w:val="24"/>
        </w:rPr>
        <w:t xml:space="preserve">Gelen </w:t>
      </w:r>
      <w:r>
        <w:rPr>
          <w:rFonts w:ascii="Times New Roman" w:hAnsi="Times New Roman"/>
          <w:spacing w:val="-3"/>
          <w:sz w:val="24"/>
        </w:rPr>
        <w:t xml:space="preserve">ve </w:t>
      </w:r>
      <w:r>
        <w:rPr>
          <w:rFonts w:ascii="Times New Roman" w:hAnsi="Times New Roman"/>
          <w:sz w:val="24"/>
        </w:rPr>
        <w:t>giden evrak, ilgili kay</w:t>
      </w:r>
      <w:r>
        <w:rPr>
          <w:rFonts w:ascii="Times New Roman" w:hAnsi="Times New Roman"/>
          <w:sz w:val="24"/>
        </w:rPr>
        <w:t>ıt defterine tarih ve sayılarına göre kaydedilir. Müdürlük dışına yazılan evrak zimmetle ilgili birime teslim edilir.</w:t>
      </w:r>
    </w:p>
    <w:p w:rsidR="00B470B8" w:rsidRDefault="00B470B8">
      <w:pPr>
        <w:spacing w:before="5"/>
        <w:rPr>
          <w:rFonts w:ascii="Times New Roman" w:eastAsia="Times New Roman" w:hAnsi="Times New Roman" w:cs="Times New Roman"/>
          <w:sz w:val="24"/>
          <w:szCs w:val="24"/>
        </w:rPr>
      </w:pPr>
    </w:p>
    <w:p w:rsidR="00B470B8" w:rsidRDefault="00C47335">
      <w:pPr>
        <w:pStyle w:val="Balk1"/>
        <w:tabs>
          <w:tab w:val="left" w:pos="1621"/>
        </w:tabs>
        <w:ind w:left="107" w:right="165"/>
        <w:rPr>
          <w:b w:val="0"/>
          <w:bCs w:val="0"/>
        </w:rPr>
      </w:pPr>
      <w:r>
        <w:t>MADDE</w:t>
      </w:r>
      <w:r>
        <w:rPr>
          <w:spacing w:val="-1"/>
        </w:rPr>
        <w:t xml:space="preserve"> </w:t>
      </w:r>
      <w:r>
        <w:t>15</w:t>
      </w:r>
      <w:r>
        <w:tab/>
        <w:t xml:space="preserve">ARŞİVLEME VE </w:t>
      </w:r>
      <w:proofErr w:type="gramStart"/>
      <w:r>
        <w:t xml:space="preserve">DOSYALAMA </w:t>
      </w:r>
      <w:r>
        <w:rPr>
          <w:spacing w:val="47"/>
        </w:rPr>
        <w:t xml:space="preserve"> </w:t>
      </w:r>
      <w:r>
        <w:t>:</w:t>
      </w:r>
      <w:proofErr w:type="gramEnd"/>
    </w:p>
    <w:p w:rsidR="00B470B8" w:rsidRDefault="00B470B8">
      <w:pPr>
        <w:spacing w:before="7"/>
        <w:rPr>
          <w:rFonts w:ascii="Times New Roman" w:eastAsia="Times New Roman" w:hAnsi="Times New Roman" w:cs="Times New Roman"/>
          <w:b/>
          <w:bCs/>
          <w:sz w:val="17"/>
          <w:szCs w:val="17"/>
        </w:rPr>
      </w:pPr>
    </w:p>
    <w:p w:rsidR="00B470B8" w:rsidRDefault="00C47335">
      <w:pPr>
        <w:spacing w:before="69"/>
        <w:ind w:left="160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Arşivleme  </w:t>
      </w:r>
      <w:r>
        <w:rPr>
          <w:rFonts w:ascii="Times New Roman" w:eastAsia="Times New Roman" w:hAnsi="Times New Roman" w:cs="Times New Roman"/>
          <w:spacing w:val="-3"/>
          <w:sz w:val="24"/>
          <w:szCs w:val="24"/>
        </w:rPr>
        <w:t>ve</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dosyalama  işlemleri  </w:t>
      </w:r>
      <w:r>
        <w:rPr>
          <w:rFonts w:ascii="Times New Roman" w:eastAsia="Times New Roman" w:hAnsi="Times New Roman" w:cs="Times New Roman"/>
          <w:b/>
          <w:bCs/>
          <w:sz w:val="24"/>
          <w:szCs w:val="24"/>
        </w:rPr>
        <w:t xml:space="preserve">“Standart  Dosya  Planı” </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sz w:val="24"/>
          <w:szCs w:val="24"/>
        </w:rPr>
        <w:t>çerçevesinde</w:t>
      </w:r>
    </w:p>
    <w:p w:rsidR="00B470B8" w:rsidRDefault="00C47335">
      <w:pPr>
        <w:pStyle w:val="GvdeMetni"/>
        <w:spacing w:before="2"/>
        <w:ind w:left="107" w:right="165" w:firstLine="0"/>
      </w:pPr>
      <w:proofErr w:type="gramStart"/>
      <w:r>
        <w:t>yapılacaktır</w:t>
      </w:r>
      <w:proofErr w:type="gramEnd"/>
      <w:r>
        <w:t>.</w:t>
      </w:r>
    </w:p>
    <w:p w:rsidR="00B470B8" w:rsidRDefault="00B470B8">
      <w:pPr>
        <w:spacing w:before="11"/>
        <w:rPr>
          <w:rFonts w:ascii="Times New Roman" w:eastAsia="Times New Roman" w:hAnsi="Times New Roman" w:cs="Times New Roman"/>
          <w:sz w:val="17"/>
          <w:szCs w:val="17"/>
        </w:rPr>
      </w:pPr>
    </w:p>
    <w:p w:rsidR="00B470B8" w:rsidRDefault="00C47335">
      <w:pPr>
        <w:pStyle w:val="GvdeMetni"/>
        <w:spacing w:before="69"/>
        <w:ind w:left="107" w:right="149" w:firstLine="0"/>
        <w:jc w:val="both"/>
      </w:pPr>
      <w:r>
        <w:rPr>
          <w:b/>
        </w:rPr>
        <w:t xml:space="preserve">MADDE 16 </w:t>
      </w:r>
      <w:r>
        <w:t>Belediye birimleri arasındaki yazışmalar Hukuk İşleri Müdürünün imzası ile yürütülür. Belediye dışı yazışmalar Başkan yada görevlendireceği Başkan Yardımcısı ve Hukuk İşleri Müdürünün imzası ile</w:t>
      </w:r>
      <w:r>
        <w:rPr>
          <w:spacing w:val="-21"/>
        </w:rPr>
        <w:t xml:space="preserve"> </w:t>
      </w:r>
      <w:r>
        <w:t>yürütülür.</w:t>
      </w:r>
    </w:p>
    <w:p w:rsidR="00B470B8" w:rsidRDefault="00B470B8">
      <w:pPr>
        <w:spacing w:before="5"/>
        <w:rPr>
          <w:rFonts w:ascii="Times New Roman" w:eastAsia="Times New Roman" w:hAnsi="Times New Roman" w:cs="Times New Roman"/>
          <w:sz w:val="24"/>
          <w:szCs w:val="24"/>
        </w:rPr>
      </w:pPr>
    </w:p>
    <w:p w:rsidR="00B470B8" w:rsidRDefault="00C47335">
      <w:pPr>
        <w:pStyle w:val="GvdeMetni"/>
        <w:spacing w:line="274" w:lineRule="exact"/>
        <w:ind w:left="107" w:right="151" w:firstLine="0"/>
        <w:jc w:val="both"/>
      </w:pPr>
      <w:r>
        <w:t>Belediyeler, dış yazışmalarını Mülkiye Amiri arac</w:t>
      </w:r>
      <w:r>
        <w:t xml:space="preserve">ılığıyla yapma zorunluluğunda değildir. Doğrudan da </w:t>
      </w:r>
      <w:r>
        <w:rPr>
          <w:spacing w:val="-3"/>
        </w:rPr>
        <w:t xml:space="preserve">dış </w:t>
      </w:r>
      <w:r>
        <w:t>yazışma</w:t>
      </w:r>
      <w:r>
        <w:rPr>
          <w:spacing w:val="1"/>
        </w:rPr>
        <w:t xml:space="preserve"> </w:t>
      </w:r>
      <w:r>
        <w:t>yapar.</w:t>
      </w:r>
    </w:p>
    <w:p w:rsidR="00B470B8" w:rsidRDefault="00B470B8">
      <w:pPr>
        <w:spacing w:before="2"/>
        <w:rPr>
          <w:rFonts w:ascii="Times New Roman" w:eastAsia="Times New Roman" w:hAnsi="Times New Roman" w:cs="Times New Roman"/>
          <w:sz w:val="24"/>
          <w:szCs w:val="24"/>
        </w:rPr>
      </w:pPr>
    </w:p>
    <w:p w:rsidR="00B470B8" w:rsidRDefault="00C47335">
      <w:pPr>
        <w:pStyle w:val="Balk1"/>
        <w:spacing w:line="242" w:lineRule="auto"/>
        <w:ind w:left="3492" w:right="3523" w:firstLine="528"/>
        <w:rPr>
          <w:b w:val="0"/>
          <w:bCs w:val="0"/>
        </w:rPr>
      </w:pPr>
      <w:r>
        <w:t>BÖLÜM VI DİĞER</w:t>
      </w:r>
      <w:r>
        <w:rPr>
          <w:spacing w:val="-2"/>
        </w:rPr>
        <w:t xml:space="preserve"> </w:t>
      </w:r>
      <w:r>
        <w:t>HÜKÜMLER</w:t>
      </w:r>
    </w:p>
    <w:p w:rsidR="00B470B8" w:rsidRDefault="00B470B8">
      <w:pPr>
        <w:spacing w:before="11"/>
        <w:rPr>
          <w:rFonts w:ascii="Times New Roman" w:eastAsia="Times New Roman" w:hAnsi="Times New Roman" w:cs="Times New Roman"/>
          <w:b/>
          <w:bCs/>
        </w:rPr>
      </w:pPr>
    </w:p>
    <w:p w:rsidR="00B470B8" w:rsidRDefault="00C47335">
      <w:pPr>
        <w:pStyle w:val="GvdeMetni"/>
        <w:ind w:left="107" w:right="642" w:firstLine="0"/>
        <w:jc w:val="both"/>
      </w:pPr>
      <w:r>
        <w:rPr>
          <w:b/>
        </w:rPr>
        <w:t xml:space="preserve">MADDE 17 </w:t>
      </w:r>
      <w:r>
        <w:t xml:space="preserve">Hukuk İşleri Müdürlüğü ancak </w:t>
      </w:r>
      <w:r w:rsidR="0037754A">
        <w:t>Siverek</w:t>
      </w:r>
      <w:r>
        <w:t xml:space="preserve"> Belediye Başkanının talimatı üzerine Başkanlık Makamına çalışmaları ile ilgili bilgi, belge </w:t>
      </w:r>
      <w:r>
        <w:rPr>
          <w:spacing w:val="-3"/>
        </w:rPr>
        <w:t xml:space="preserve">ve </w:t>
      </w:r>
      <w:r>
        <w:t xml:space="preserve">rapor vermekle </w:t>
      </w:r>
      <w:r>
        <w:t>yükümlüdür.</w:t>
      </w:r>
    </w:p>
    <w:p w:rsidR="00B470B8" w:rsidRDefault="00B470B8">
      <w:pPr>
        <w:spacing w:before="7"/>
        <w:rPr>
          <w:rFonts w:ascii="Times New Roman" w:eastAsia="Times New Roman" w:hAnsi="Times New Roman" w:cs="Times New Roman"/>
          <w:sz w:val="23"/>
          <w:szCs w:val="23"/>
        </w:rPr>
      </w:pPr>
    </w:p>
    <w:p w:rsidR="00B470B8" w:rsidRDefault="00C47335">
      <w:pPr>
        <w:pStyle w:val="GvdeMetni"/>
        <w:spacing w:line="274" w:lineRule="exact"/>
        <w:ind w:left="107" w:right="650" w:firstLine="0"/>
        <w:jc w:val="both"/>
      </w:pPr>
      <w:r>
        <w:rPr>
          <w:rFonts w:cs="Times New Roman"/>
          <w:b/>
          <w:bCs/>
        </w:rPr>
        <w:t xml:space="preserve">MADDE 18 </w:t>
      </w:r>
      <w:r>
        <w:t xml:space="preserve">Hukuk İşleri Müdürlüğü’nün görev </w:t>
      </w:r>
      <w:r>
        <w:rPr>
          <w:spacing w:val="-3"/>
        </w:rPr>
        <w:t xml:space="preserve">ve </w:t>
      </w:r>
      <w:r>
        <w:t xml:space="preserve">takdir alanlarına giren konu </w:t>
      </w:r>
      <w:r>
        <w:rPr>
          <w:spacing w:val="-3"/>
        </w:rPr>
        <w:t xml:space="preserve">ve </w:t>
      </w:r>
      <w:r>
        <w:t>işlemler denetleme konusu</w:t>
      </w:r>
      <w:r>
        <w:rPr>
          <w:spacing w:val="-18"/>
        </w:rPr>
        <w:t xml:space="preserve"> </w:t>
      </w:r>
      <w:r>
        <w:t>yapılamaz.</w:t>
      </w:r>
    </w:p>
    <w:p w:rsidR="00B470B8" w:rsidRDefault="00B470B8">
      <w:pPr>
        <w:spacing w:before="4"/>
        <w:rPr>
          <w:rFonts w:ascii="Times New Roman" w:eastAsia="Times New Roman" w:hAnsi="Times New Roman" w:cs="Times New Roman"/>
          <w:sz w:val="23"/>
          <w:szCs w:val="23"/>
        </w:rPr>
      </w:pPr>
    </w:p>
    <w:p w:rsidR="00B470B8" w:rsidRDefault="00C47335">
      <w:pPr>
        <w:pStyle w:val="GvdeMetni"/>
        <w:tabs>
          <w:tab w:val="left" w:pos="2047"/>
        </w:tabs>
        <w:spacing w:line="274" w:lineRule="exact"/>
        <w:ind w:left="107" w:right="639" w:firstLine="0"/>
        <w:jc w:val="both"/>
      </w:pPr>
      <w:proofErr w:type="gramStart"/>
      <w:r>
        <w:rPr>
          <w:b/>
        </w:rPr>
        <w:t xml:space="preserve">MADDE </w:t>
      </w:r>
      <w:r>
        <w:rPr>
          <w:b/>
          <w:spacing w:val="35"/>
        </w:rPr>
        <w:t xml:space="preserve"> </w:t>
      </w:r>
      <w:r>
        <w:rPr>
          <w:b/>
        </w:rPr>
        <w:t>19</w:t>
      </w:r>
      <w:proofErr w:type="gramEnd"/>
      <w:r>
        <w:rPr>
          <w:b/>
        </w:rPr>
        <w:tab/>
      </w:r>
      <w:r>
        <w:t>5393   sayılı   Belediye   Kanununun  82.   maddesi</w:t>
      </w:r>
      <w:r>
        <w:rPr>
          <w:spacing w:val="26"/>
        </w:rPr>
        <w:t xml:space="preserve"> </w:t>
      </w:r>
      <w:r>
        <w:t xml:space="preserve">Belediye </w:t>
      </w:r>
      <w:r>
        <w:rPr>
          <w:spacing w:val="38"/>
        </w:rPr>
        <w:t xml:space="preserve"> </w:t>
      </w:r>
      <w:r>
        <w:t>lehine</w:t>
      </w:r>
      <w:r>
        <w:t xml:space="preserve"> </w:t>
      </w:r>
      <w:r>
        <w:t xml:space="preserve">Mahkemeler </w:t>
      </w:r>
      <w:r>
        <w:rPr>
          <w:spacing w:val="-3"/>
        </w:rPr>
        <w:t xml:space="preserve">ve </w:t>
      </w:r>
      <w:r>
        <w:t xml:space="preserve">İcra Müdürlükleri ile İcra Hakimlerince karar altına alınan </w:t>
      </w:r>
      <w:r>
        <w:rPr>
          <w:spacing w:val="-3"/>
        </w:rPr>
        <w:t xml:space="preserve">ve </w:t>
      </w:r>
      <w:r>
        <w:t xml:space="preserve">tahsil edilen vekalet ücretleri kadroya bağlı olarak çalışan Avukatlara </w:t>
      </w:r>
      <w:r>
        <w:rPr>
          <w:spacing w:val="-3"/>
        </w:rPr>
        <w:t xml:space="preserve">ve </w:t>
      </w:r>
      <w:r>
        <w:t xml:space="preserve">Hukuk İşleri Müdürlüğünde fiilen görev yapan memurlara dağıtımı 02.02.1929 tarih </w:t>
      </w:r>
      <w:r>
        <w:rPr>
          <w:spacing w:val="-3"/>
        </w:rPr>
        <w:t xml:space="preserve">ve </w:t>
      </w:r>
      <w:r>
        <w:t>1389 sayılı Devlet Davalarını İnta</w:t>
      </w:r>
      <w:r>
        <w:t xml:space="preserve">ç Eden Avukat ve Saireye Verilecek Ücreti Vekalet Hakkında Kanun hükümleri kıyas yolu </w:t>
      </w:r>
      <w:r>
        <w:rPr>
          <w:spacing w:val="-4"/>
        </w:rPr>
        <w:t>ile</w:t>
      </w:r>
      <w:r>
        <w:rPr>
          <w:spacing w:val="-11"/>
        </w:rPr>
        <w:t xml:space="preserve"> </w:t>
      </w:r>
      <w:r>
        <w:t>uygulanır.</w:t>
      </w:r>
    </w:p>
    <w:p w:rsidR="00B470B8" w:rsidRDefault="00B470B8">
      <w:pPr>
        <w:spacing w:before="4"/>
        <w:rPr>
          <w:rFonts w:ascii="Times New Roman" w:eastAsia="Times New Roman" w:hAnsi="Times New Roman" w:cs="Times New Roman"/>
          <w:sz w:val="23"/>
          <w:szCs w:val="23"/>
        </w:rPr>
      </w:pPr>
    </w:p>
    <w:p w:rsidR="00B470B8" w:rsidRDefault="00C47335">
      <w:pPr>
        <w:pStyle w:val="Balk1"/>
        <w:ind w:left="112"/>
        <w:jc w:val="both"/>
        <w:rPr>
          <w:b w:val="0"/>
          <w:bCs w:val="0"/>
        </w:rPr>
      </w:pPr>
      <w:r>
        <w:t xml:space="preserve">MADDE 20 </w:t>
      </w:r>
      <w:proofErr w:type="gramStart"/>
      <w:r>
        <w:t>YÜRÜLÜLÜK</w:t>
      </w:r>
      <w:r>
        <w:rPr>
          <w:spacing w:val="33"/>
        </w:rPr>
        <w:t xml:space="preserve"> </w:t>
      </w:r>
      <w:r>
        <w:t>:</w:t>
      </w:r>
      <w:proofErr w:type="gramEnd"/>
    </w:p>
    <w:p w:rsidR="00B470B8" w:rsidRDefault="00B470B8">
      <w:pPr>
        <w:spacing w:before="7"/>
        <w:rPr>
          <w:rFonts w:ascii="Times New Roman" w:eastAsia="Times New Roman" w:hAnsi="Times New Roman" w:cs="Times New Roman"/>
          <w:b/>
          <w:bCs/>
          <w:sz w:val="23"/>
          <w:szCs w:val="23"/>
        </w:rPr>
      </w:pPr>
    </w:p>
    <w:p w:rsidR="00B470B8" w:rsidRDefault="00C47335">
      <w:pPr>
        <w:pStyle w:val="GvdeMetni"/>
        <w:spacing w:line="242" w:lineRule="auto"/>
        <w:ind w:left="112" w:right="144" w:firstLine="0"/>
        <w:jc w:val="both"/>
      </w:pPr>
      <w:r>
        <w:t xml:space="preserve">Bu </w:t>
      </w:r>
      <w:r>
        <w:rPr>
          <w:spacing w:val="-3"/>
        </w:rPr>
        <w:t xml:space="preserve">Yönetmelik </w:t>
      </w:r>
      <w:r>
        <w:t xml:space="preserve">hükümleri; </w:t>
      </w:r>
      <w:r w:rsidR="0037754A">
        <w:t>Siverek</w:t>
      </w:r>
      <w:r>
        <w:t xml:space="preserve"> Belediyesi Meclisinin kararı </w:t>
      </w:r>
      <w:r>
        <w:rPr>
          <w:spacing w:val="-3"/>
        </w:rPr>
        <w:t xml:space="preserve">ve </w:t>
      </w:r>
      <w:r w:rsidR="0037754A">
        <w:t>Şanlıurfa</w:t>
      </w:r>
      <w:r>
        <w:t xml:space="preserve"> Büyükşehir Belediye       </w:t>
      </w:r>
      <w:proofErr w:type="gramStart"/>
      <w:r>
        <w:t>Başkanlığı’nın</w:t>
      </w:r>
      <w:proofErr w:type="gramEnd"/>
      <w:r>
        <w:t xml:space="preserve">       onayından   </w:t>
      </w:r>
      <w:r>
        <w:t xml:space="preserve">    sonra       yayımı       </w:t>
      </w:r>
      <w:r>
        <w:rPr>
          <w:spacing w:val="-4"/>
        </w:rPr>
        <w:t xml:space="preserve">ile       </w:t>
      </w:r>
      <w:r>
        <w:t xml:space="preserve">yürürlüğe     </w:t>
      </w:r>
      <w:r>
        <w:rPr>
          <w:spacing w:val="46"/>
        </w:rPr>
        <w:t xml:space="preserve"> </w:t>
      </w:r>
      <w:r>
        <w:t>girer.</w:t>
      </w:r>
    </w:p>
    <w:p w:rsidR="00B470B8" w:rsidRDefault="00B470B8">
      <w:pPr>
        <w:rPr>
          <w:rFonts w:ascii="Times New Roman" w:eastAsia="Times New Roman" w:hAnsi="Times New Roman" w:cs="Times New Roman"/>
          <w:sz w:val="24"/>
          <w:szCs w:val="24"/>
        </w:rPr>
      </w:pPr>
    </w:p>
    <w:p w:rsidR="00B470B8" w:rsidRDefault="00B470B8">
      <w:pPr>
        <w:spacing w:before="11"/>
        <w:rPr>
          <w:rFonts w:ascii="Times New Roman" w:eastAsia="Times New Roman" w:hAnsi="Times New Roman" w:cs="Times New Roman"/>
          <w:sz w:val="23"/>
          <w:szCs w:val="23"/>
        </w:rPr>
      </w:pPr>
    </w:p>
    <w:p w:rsidR="00B470B8" w:rsidRDefault="00C47335">
      <w:pPr>
        <w:pStyle w:val="GvdeMetni"/>
        <w:spacing w:line="274" w:lineRule="exact"/>
        <w:ind w:left="112" w:right="144" w:firstLine="0"/>
        <w:jc w:val="both"/>
      </w:pPr>
      <w:r>
        <w:rPr>
          <w:b/>
        </w:rPr>
        <w:t xml:space="preserve">MADDE </w:t>
      </w:r>
      <w:proofErr w:type="gramStart"/>
      <w:r>
        <w:rPr>
          <w:b/>
        </w:rPr>
        <w:t>21 :</w:t>
      </w:r>
      <w:proofErr w:type="gramEnd"/>
      <w:r>
        <w:rPr>
          <w:b/>
        </w:rPr>
        <w:t xml:space="preserve"> </w:t>
      </w:r>
      <w:r>
        <w:t xml:space="preserve">Bu </w:t>
      </w:r>
      <w:r>
        <w:rPr>
          <w:spacing w:val="-3"/>
        </w:rPr>
        <w:t xml:space="preserve">yönetmelik </w:t>
      </w:r>
      <w:r>
        <w:t xml:space="preserve">hükümleri </w:t>
      </w:r>
      <w:r w:rsidR="0037754A">
        <w:t>Şanlıurfa</w:t>
      </w:r>
      <w:r>
        <w:t xml:space="preserve"> </w:t>
      </w:r>
      <w:r w:rsidR="0037754A">
        <w:t>Siverek</w:t>
      </w:r>
      <w:r>
        <w:t xml:space="preserve"> Belediye Başkanı tarafından yürütülür.</w:t>
      </w:r>
    </w:p>
    <w:sectPr w:rsidR="00B470B8">
      <w:pgSz w:w="11900" w:h="16840"/>
      <w:pgMar w:top="1380" w:right="168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1828"/>
    <w:multiLevelType w:val="hybridMultilevel"/>
    <w:tmpl w:val="DDF45FCC"/>
    <w:lvl w:ilvl="0" w:tplc="80B29D2A">
      <w:start w:val="1"/>
      <w:numFmt w:val="lowerLetter"/>
      <w:lvlText w:val="%1)"/>
      <w:lvlJc w:val="left"/>
      <w:pPr>
        <w:ind w:left="770" w:hanging="360"/>
        <w:jc w:val="left"/>
      </w:pPr>
      <w:rPr>
        <w:rFonts w:ascii="Times New Roman" w:eastAsia="Times New Roman" w:hAnsi="Times New Roman" w:hint="default"/>
        <w:b/>
        <w:bCs/>
        <w:w w:val="99"/>
        <w:sz w:val="24"/>
        <w:szCs w:val="24"/>
      </w:rPr>
    </w:lvl>
    <w:lvl w:ilvl="1" w:tplc="BB16B082">
      <w:start w:val="1"/>
      <w:numFmt w:val="bullet"/>
      <w:lvlText w:val="•"/>
      <w:lvlJc w:val="left"/>
      <w:pPr>
        <w:ind w:left="1634" w:hanging="360"/>
      </w:pPr>
      <w:rPr>
        <w:rFonts w:hint="default"/>
      </w:rPr>
    </w:lvl>
    <w:lvl w:ilvl="2" w:tplc="0D00FB80">
      <w:start w:val="1"/>
      <w:numFmt w:val="bullet"/>
      <w:lvlText w:val="•"/>
      <w:lvlJc w:val="left"/>
      <w:pPr>
        <w:ind w:left="2488" w:hanging="360"/>
      </w:pPr>
      <w:rPr>
        <w:rFonts w:hint="default"/>
      </w:rPr>
    </w:lvl>
    <w:lvl w:ilvl="3" w:tplc="1372426C">
      <w:start w:val="1"/>
      <w:numFmt w:val="bullet"/>
      <w:lvlText w:val="•"/>
      <w:lvlJc w:val="left"/>
      <w:pPr>
        <w:ind w:left="3342" w:hanging="360"/>
      </w:pPr>
      <w:rPr>
        <w:rFonts w:hint="default"/>
      </w:rPr>
    </w:lvl>
    <w:lvl w:ilvl="4" w:tplc="9E140102">
      <w:start w:val="1"/>
      <w:numFmt w:val="bullet"/>
      <w:lvlText w:val="•"/>
      <w:lvlJc w:val="left"/>
      <w:pPr>
        <w:ind w:left="4196" w:hanging="360"/>
      </w:pPr>
      <w:rPr>
        <w:rFonts w:hint="default"/>
      </w:rPr>
    </w:lvl>
    <w:lvl w:ilvl="5" w:tplc="18105F52">
      <w:start w:val="1"/>
      <w:numFmt w:val="bullet"/>
      <w:lvlText w:val="•"/>
      <w:lvlJc w:val="left"/>
      <w:pPr>
        <w:ind w:left="5050" w:hanging="360"/>
      </w:pPr>
      <w:rPr>
        <w:rFonts w:hint="default"/>
      </w:rPr>
    </w:lvl>
    <w:lvl w:ilvl="6" w:tplc="6414EAA8">
      <w:start w:val="1"/>
      <w:numFmt w:val="bullet"/>
      <w:lvlText w:val="•"/>
      <w:lvlJc w:val="left"/>
      <w:pPr>
        <w:ind w:left="5904" w:hanging="360"/>
      </w:pPr>
      <w:rPr>
        <w:rFonts w:hint="default"/>
      </w:rPr>
    </w:lvl>
    <w:lvl w:ilvl="7" w:tplc="E9D8A2B0">
      <w:start w:val="1"/>
      <w:numFmt w:val="bullet"/>
      <w:lvlText w:val="•"/>
      <w:lvlJc w:val="left"/>
      <w:pPr>
        <w:ind w:left="6758" w:hanging="360"/>
      </w:pPr>
      <w:rPr>
        <w:rFonts w:hint="default"/>
      </w:rPr>
    </w:lvl>
    <w:lvl w:ilvl="8" w:tplc="A5FEA16C">
      <w:start w:val="1"/>
      <w:numFmt w:val="bullet"/>
      <w:lvlText w:val="•"/>
      <w:lvlJc w:val="left"/>
      <w:pPr>
        <w:ind w:left="7612" w:hanging="360"/>
      </w:pPr>
      <w:rPr>
        <w:rFonts w:hint="default"/>
      </w:rPr>
    </w:lvl>
  </w:abstractNum>
  <w:abstractNum w:abstractNumId="1" w15:restartNumberingAfterBreak="0">
    <w:nsid w:val="09147213"/>
    <w:multiLevelType w:val="hybridMultilevel"/>
    <w:tmpl w:val="1F847258"/>
    <w:lvl w:ilvl="0" w:tplc="2B50E5C8">
      <w:start w:val="1"/>
      <w:numFmt w:val="decimal"/>
      <w:lvlText w:val="%1-"/>
      <w:lvlJc w:val="left"/>
      <w:pPr>
        <w:ind w:left="127" w:hanging="201"/>
        <w:jc w:val="left"/>
      </w:pPr>
      <w:rPr>
        <w:rFonts w:ascii="Times New Roman" w:eastAsia="Times New Roman" w:hAnsi="Times New Roman" w:hint="default"/>
        <w:b/>
        <w:bCs/>
        <w:spacing w:val="-4"/>
        <w:w w:val="99"/>
        <w:sz w:val="24"/>
        <w:szCs w:val="24"/>
      </w:rPr>
    </w:lvl>
    <w:lvl w:ilvl="1" w:tplc="F14C7C38">
      <w:start w:val="1"/>
      <w:numFmt w:val="lowerLetter"/>
      <w:lvlText w:val="%2-"/>
      <w:lvlJc w:val="left"/>
      <w:pPr>
        <w:ind w:left="477" w:hanging="360"/>
        <w:jc w:val="left"/>
      </w:pPr>
      <w:rPr>
        <w:rFonts w:ascii="Times New Roman" w:eastAsia="Times New Roman" w:hAnsi="Times New Roman" w:hint="default"/>
        <w:spacing w:val="-1"/>
        <w:w w:val="99"/>
        <w:sz w:val="24"/>
        <w:szCs w:val="24"/>
      </w:rPr>
    </w:lvl>
    <w:lvl w:ilvl="2" w:tplc="CC9C1194">
      <w:start w:val="1"/>
      <w:numFmt w:val="bullet"/>
      <w:lvlText w:val="•"/>
      <w:lvlJc w:val="left"/>
      <w:pPr>
        <w:ind w:left="1462" w:hanging="360"/>
      </w:pPr>
      <w:rPr>
        <w:rFonts w:hint="default"/>
      </w:rPr>
    </w:lvl>
    <w:lvl w:ilvl="3" w:tplc="DD0A7742">
      <w:start w:val="1"/>
      <w:numFmt w:val="bullet"/>
      <w:lvlText w:val="•"/>
      <w:lvlJc w:val="left"/>
      <w:pPr>
        <w:ind w:left="2444" w:hanging="360"/>
      </w:pPr>
      <w:rPr>
        <w:rFonts w:hint="default"/>
      </w:rPr>
    </w:lvl>
    <w:lvl w:ilvl="4" w:tplc="B0ECCFEE">
      <w:start w:val="1"/>
      <w:numFmt w:val="bullet"/>
      <w:lvlText w:val="•"/>
      <w:lvlJc w:val="left"/>
      <w:pPr>
        <w:ind w:left="3426" w:hanging="360"/>
      </w:pPr>
      <w:rPr>
        <w:rFonts w:hint="default"/>
      </w:rPr>
    </w:lvl>
    <w:lvl w:ilvl="5" w:tplc="8E50052A">
      <w:start w:val="1"/>
      <w:numFmt w:val="bullet"/>
      <w:lvlText w:val="•"/>
      <w:lvlJc w:val="left"/>
      <w:pPr>
        <w:ind w:left="4408" w:hanging="360"/>
      </w:pPr>
      <w:rPr>
        <w:rFonts w:hint="default"/>
      </w:rPr>
    </w:lvl>
    <w:lvl w:ilvl="6" w:tplc="861E9720">
      <w:start w:val="1"/>
      <w:numFmt w:val="bullet"/>
      <w:lvlText w:val="•"/>
      <w:lvlJc w:val="left"/>
      <w:pPr>
        <w:ind w:left="5391" w:hanging="360"/>
      </w:pPr>
      <w:rPr>
        <w:rFonts w:hint="default"/>
      </w:rPr>
    </w:lvl>
    <w:lvl w:ilvl="7" w:tplc="1410F27C">
      <w:start w:val="1"/>
      <w:numFmt w:val="bullet"/>
      <w:lvlText w:val="•"/>
      <w:lvlJc w:val="left"/>
      <w:pPr>
        <w:ind w:left="6373" w:hanging="360"/>
      </w:pPr>
      <w:rPr>
        <w:rFonts w:hint="default"/>
      </w:rPr>
    </w:lvl>
    <w:lvl w:ilvl="8" w:tplc="1C58E67E">
      <w:start w:val="1"/>
      <w:numFmt w:val="bullet"/>
      <w:lvlText w:val="•"/>
      <w:lvlJc w:val="left"/>
      <w:pPr>
        <w:ind w:left="7355" w:hanging="360"/>
      </w:pPr>
      <w:rPr>
        <w:rFonts w:hint="default"/>
      </w:rPr>
    </w:lvl>
  </w:abstractNum>
  <w:abstractNum w:abstractNumId="2" w15:restartNumberingAfterBreak="0">
    <w:nsid w:val="12631F89"/>
    <w:multiLevelType w:val="hybridMultilevel"/>
    <w:tmpl w:val="1BF25A5C"/>
    <w:lvl w:ilvl="0" w:tplc="0548F912">
      <w:start w:val="1"/>
      <w:numFmt w:val="decimal"/>
      <w:lvlText w:val="%1-"/>
      <w:lvlJc w:val="left"/>
      <w:pPr>
        <w:ind w:left="372" w:hanging="264"/>
        <w:jc w:val="left"/>
      </w:pPr>
      <w:rPr>
        <w:rFonts w:ascii="Times New Roman" w:eastAsia="Times New Roman" w:hAnsi="Times New Roman" w:hint="default"/>
        <w:b/>
        <w:bCs/>
        <w:w w:val="99"/>
        <w:sz w:val="24"/>
        <w:szCs w:val="24"/>
      </w:rPr>
    </w:lvl>
    <w:lvl w:ilvl="1" w:tplc="CC989B54">
      <w:start w:val="1"/>
      <w:numFmt w:val="lowerLetter"/>
      <w:lvlText w:val="%2)"/>
      <w:lvlJc w:val="left"/>
      <w:pPr>
        <w:ind w:left="708" w:hanging="360"/>
        <w:jc w:val="left"/>
      </w:pPr>
      <w:rPr>
        <w:rFonts w:ascii="Times New Roman" w:eastAsia="Times New Roman" w:hAnsi="Times New Roman" w:hint="default"/>
        <w:spacing w:val="-1"/>
        <w:w w:val="99"/>
        <w:sz w:val="24"/>
        <w:szCs w:val="24"/>
      </w:rPr>
    </w:lvl>
    <w:lvl w:ilvl="2" w:tplc="6D8AC88E">
      <w:start w:val="1"/>
      <w:numFmt w:val="bullet"/>
      <w:lvlText w:val="•"/>
      <w:lvlJc w:val="left"/>
      <w:pPr>
        <w:ind w:left="1657" w:hanging="360"/>
      </w:pPr>
      <w:rPr>
        <w:rFonts w:hint="default"/>
      </w:rPr>
    </w:lvl>
    <w:lvl w:ilvl="3" w:tplc="86144CBE">
      <w:start w:val="1"/>
      <w:numFmt w:val="bullet"/>
      <w:lvlText w:val="•"/>
      <w:lvlJc w:val="left"/>
      <w:pPr>
        <w:ind w:left="2615" w:hanging="360"/>
      </w:pPr>
      <w:rPr>
        <w:rFonts w:hint="default"/>
      </w:rPr>
    </w:lvl>
    <w:lvl w:ilvl="4" w:tplc="87820B52">
      <w:start w:val="1"/>
      <w:numFmt w:val="bullet"/>
      <w:lvlText w:val="•"/>
      <w:lvlJc w:val="left"/>
      <w:pPr>
        <w:ind w:left="3573" w:hanging="360"/>
      </w:pPr>
      <w:rPr>
        <w:rFonts w:hint="default"/>
      </w:rPr>
    </w:lvl>
    <w:lvl w:ilvl="5" w:tplc="9188B046">
      <w:start w:val="1"/>
      <w:numFmt w:val="bullet"/>
      <w:lvlText w:val="•"/>
      <w:lvlJc w:val="left"/>
      <w:pPr>
        <w:ind w:left="4531" w:hanging="360"/>
      </w:pPr>
      <w:rPr>
        <w:rFonts w:hint="default"/>
      </w:rPr>
    </w:lvl>
    <w:lvl w:ilvl="6" w:tplc="0A3CF65A">
      <w:start w:val="1"/>
      <w:numFmt w:val="bullet"/>
      <w:lvlText w:val="•"/>
      <w:lvlJc w:val="left"/>
      <w:pPr>
        <w:ind w:left="5488" w:hanging="360"/>
      </w:pPr>
      <w:rPr>
        <w:rFonts w:hint="default"/>
      </w:rPr>
    </w:lvl>
    <w:lvl w:ilvl="7" w:tplc="6322A382">
      <w:start w:val="1"/>
      <w:numFmt w:val="bullet"/>
      <w:lvlText w:val="•"/>
      <w:lvlJc w:val="left"/>
      <w:pPr>
        <w:ind w:left="6446" w:hanging="360"/>
      </w:pPr>
      <w:rPr>
        <w:rFonts w:hint="default"/>
      </w:rPr>
    </w:lvl>
    <w:lvl w:ilvl="8" w:tplc="3D484B54">
      <w:start w:val="1"/>
      <w:numFmt w:val="bullet"/>
      <w:lvlText w:val="•"/>
      <w:lvlJc w:val="left"/>
      <w:pPr>
        <w:ind w:left="7404" w:hanging="360"/>
      </w:pPr>
      <w:rPr>
        <w:rFonts w:hint="default"/>
      </w:rPr>
    </w:lvl>
  </w:abstractNum>
  <w:abstractNum w:abstractNumId="3" w15:restartNumberingAfterBreak="0">
    <w:nsid w:val="1E5E26BA"/>
    <w:multiLevelType w:val="hybridMultilevel"/>
    <w:tmpl w:val="DD1E8062"/>
    <w:lvl w:ilvl="0" w:tplc="90EADA9C">
      <w:start w:val="1"/>
      <w:numFmt w:val="decimal"/>
      <w:lvlText w:val="%1-"/>
      <w:lvlJc w:val="left"/>
      <w:pPr>
        <w:ind w:left="372" w:hanging="264"/>
        <w:jc w:val="left"/>
      </w:pPr>
      <w:rPr>
        <w:rFonts w:ascii="Times New Roman" w:eastAsia="Times New Roman" w:hAnsi="Times New Roman" w:hint="default"/>
        <w:b/>
        <w:bCs/>
        <w:w w:val="99"/>
        <w:sz w:val="24"/>
        <w:szCs w:val="24"/>
      </w:rPr>
    </w:lvl>
    <w:lvl w:ilvl="1" w:tplc="1E421098">
      <w:start w:val="1"/>
      <w:numFmt w:val="lowerLetter"/>
      <w:lvlText w:val="%2)"/>
      <w:lvlJc w:val="left"/>
      <w:pPr>
        <w:ind w:left="828" w:hanging="360"/>
        <w:jc w:val="left"/>
      </w:pPr>
      <w:rPr>
        <w:rFonts w:ascii="Times New Roman" w:eastAsia="Times New Roman" w:hAnsi="Times New Roman" w:hint="default"/>
        <w:b/>
        <w:bCs/>
        <w:w w:val="99"/>
        <w:sz w:val="24"/>
        <w:szCs w:val="24"/>
      </w:rPr>
    </w:lvl>
    <w:lvl w:ilvl="2" w:tplc="FF3E9598">
      <w:start w:val="1"/>
      <w:numFmt w:val="lowerLetter"/>
      <w:lvlText w:val="%3)"/>
      <w:lvlJc w:val="left"/>
      <w:pPr>
        <w:ind w:left="1908" w:hanging="360"/>
        <w:jc w:val="left"/>
      </w:pPr>
      <w:rPr>
        <w:rFonts w:ascii="Times New Roman" w:eastAsia="Times New Roman" w:hAnsi="Times New Roman" w:hint="default"/>
        <w:b/>
        <w:bCs/>
        <w:w w:val="99"/>
        <w:sz w:val="24"/>
        <w:szCs w:val="24"/>
      </w:rPr>
    </w:lvl>
    <w:lvl w:ilvl="3" w:tplc="831E9AB4">
      <w:start w:val="1"/>
      <w:numFmt w:val="bullet"/>
      <w:lvlText w:val="•"/>
      <w:lvlJc w:val="left"/>
      <w:pPr>
        <w:ind w:left="2827" w:hanging="360"/>
      </w:pPr>
      <w:rPr>
        <w:rFonts w:hint="default"/>
      </w:rPr>
    </w:lvl>
    <w:lvl w:ilvl="4" w:tplc="721ABEE6">
      <w:start w:val="1"/>
      <w:numFmt w:val="bullet"/>
      <w:lvlText w:val="•"/>
      <w:lvlJc w:val="left"/>
      <w:pPr>
        <w:ind w:left="3755" w:hanging="360"/>
      </w:pPr>
      <w:rPr>
        <w:rFonts w:hint="default"/>
      </w:rPr>
    </w:lvl>
    <w:lvl w:ilvl="5" w:tplc="13C82C4C">
      <w:start w:val="1"/>
      <w:numFmt w:val="bullet"/>
      <w:lvlText w:val="•"/>
      <w:lvlJc w:val="left"/>
      <w:pPr>
        <w:ind w:left="4682" w:hanging="360"/>
      </w:pPr>
      <w:rPr>
        <w:rFonts w:hint="default"/>
      </w:rPr>
    </w:lvl>
    <w:lvl w:ilvl="6" w:tplc="DF4E6316">
      <w:start w:val="1"/>
      <w:numFmt w:val="bullet"/>
      <w:lvlText w:val="•"/>
      <w:lvlJc w:val="left"/>
      <w:pPr>
        <w:ind w:left="5610" w:hanging="360"/>
      </w:pPr>
      <w:rPr>
        <w:rFonts w:hint="default"/>
      </w:rPr>
    </w:lvl>
    <w:lvl w:ilvl="7" w:tplc="D904E64A">
      <w:start w:val="1"/>
      <w:numFmt w:val="bullet"/>
      <w:lvlText w:val="•"/>
      <w:lvlJc w:val="left"/>
      <w:pPr>
        <w:ind w:left="6537" w:hanging="360"/>
      </w:pPr>
      <w:rPr>
        <w:rFonts w:hint="default"/>
      </w:rPr>
    </w:lvl>
    <w:lvl w:ilvl="8" w:tplc="43986FFA">
      <w:start w:val="1"/>
      <w:numFmt w:val="bullet"/>
      <w:lvlText w:val="•"/>
      <w:lvlJc w:val="left"/>
      <w:pPr>
        <w:ind w:left="7465" w:hanging="360"/>
      </w:pPr>
      <w:rPr>
        <w:rFonts w:hint="default"/>
      </w:rPr>
    </w:lvl>
  </w:abstractNum>
  <w:abstractNum w:abstractNumId="4" w15:restartNumberingAfterBreak="0">
    <w:nsid w:val="21405BF4"/>
    <w:multiLevelType w:val="hybridMultilevel"/>
    <w:tmpl w:val="B4DC01D4"/>
    <w:lvl w:ilvl="0" w:tplc="88E4FC74">
      <w:start w:val="1"/>
      <w:numFmt w:val="lowerLetter"/>
      <w:lvlText w:val="%1)"/>
      <w:lvlJc w:val="left"/>
      <w:pPr>
        <w:ind w:left="770" w:hanging="360"/>
        <w:jc w:val="left"/>
      </w:pPr>
      <w:rPr>
        <w:rFonts w:ascii="Times New Roman" w:eastAsia="Times New Roman" w:hAnsi="Times New Roman" w:hint="default"/>
        <w:b/>
        <w:bCs/>
        <w:w w:val="99"/>
        <w:sz w:val="24"/>
        <w:szCs w:val="24"/>
      </w:rPr>
    </w:lvl>
    <w:lvl w:ilvl="1" w:tplc="75F221CC">
      <w:start w:val="1"/>
      <w:numFmt w:val="bullet"/>
      <w:lvlText w:val="•"/>
      <w:lvlJc w:val="left"/>
      <w:pPr>
        <w:ind w:left="1634" w:hanging="360"/>
      </w:pPr>
      <w:rPr>
        <w:rFonts w:hint="default"/>
      </w:rPr>
    </w:lvl>
    <w:lvl w:ilvl="2" w:tplc="0ACA53B6">
      <w:start w:val="1"/>
      <w:numFmt w:val="bullet"/>
      <w:lvlText w:val="•"/>
      <w:lvlJc w:val="left"/>
      <w:pPr>
        <w:ind w:left="2488" w:hanging="360"/>
      </w:pPr>
      <w:rPr>
        <w:rFonts w:hint="default"/>
      </w:rPr>
    </w:lvl>
    <w:lvl w:ilvl="3" w:tplc="E0DE41BE">
      <w:start w:val="1"/>
      <w:numFmt w:val="bullet"/>
      <w:lvlText w:val="•"/>
      <w:lvlJc w:val="left"/>
      <w:pPr>
        <w:ind w:left="3342" w:hanging="360"/>
      </w:pPr>
      <w:rPr>
        <w:rFonts w:hint="default"/>
      </w:rPr>
    </w:lvl>
    <w:lvl w:ilvl="4" w:tplc="665A1EEA">
      <w:start w:val="1"/>
      <w:numFmt w:val="bullet"/>
      <w:lvlText w:val="•"/>
      <w:lvlJc w:val="left"/>
      <w:pPr>
        <w:ind w:left="4196" w:hanging="360"/>
      </w:pPr>
      <w:rPr>
        <w:rFonts w:hint="default"/>
      </w:rPr>
    </w:lvl>
    <w:lvl w:ilvl="5" w:tplc="6CBAB0E2">
      <w:start w:val="1"/>
      <w:numFmt w:val="bullet"/>
      <w:lvlText w:val="•"/>
      <w:lvlJc w:val="left"/>
      <w:pPr>
        <w:ind w:left="5050" w:hanging="360"/>
      </w:pPr>
      <w:rPr>
        <w:rFonts w:hint="default"/>
      </w:rPr>
    </w:lvl>
    <w:lvl w:ilvl="6" w:tplc="4C66740E">
      <w:start w:val="1"/>
      <w:numFmt w:val="bullet"/>
      <w:lvlText w:val="•"/>
      <w:lvlJc w:val="left"/>
      <w:pPr>
        <w:ind w:left="5904" w:hanging="360"/>
      </w:pPr>
      <w:rPr>
        <w:rFonts w:hint="default"/>
      </w:rPr>
    </w:lvl>
    <w:lvl w:ilvl="7" w:tplc="A824EBBE">
      <w:start w:val="1"/>
      <w:numFmt w:val="bullet"/>
      <w:lvlText w:val="•"/>
      <w:lvlJc w:val="left"/>
      <w:pPr>
        <w:ind w:left="6758" w:hanging="360"/>
      </w:pPr>
      <w:rPr>
        <w:rFonts w:hint="default"/>
      </w:rPr>
    </w:lvl>
    <w:lvl w:ilvl="8" w:tplc="55CAC29A">
      <w:start w:val="1"/>
      <w:numFmt w:val="bullet"/>
      <w:lvlText w:val="•"/>
      <w:lvlJc w:val="left"/>
      <w:pPr>
        <w:ind w:left="7612" w:hanging="360"/>
      </w:pPr>
      <w:rPr>
        <w:rFonts w:hint="default"/>
      </w:rPr>
    </w:lvl>
  </w:abstractNum>
  <w:abstractNum w:abstractNumId="5" w15:restartNumberingAfterBreak="0">
    <w:nsid w:val="23FA6520"/>
    <w:multiLevelType w:val="hybridMultilevel"/>
    <w:tmpl w:val="B42EFB84"/>
    <w:lvl w:ilvl="0" w:tplc="AE5461F0">
      <w:start w:val="1"/>
      <w:numFmt w:val="lowerLetter"/>
      <w:lvlText w:val="%1)"/>
      <w:lvlJc w:val="left"/>
      <w:pPr>
        <w:ind w:left="477" w:hanging="360"/>
        <w:jc w:val="left"/>
      </w:pPr>
      <w:rPr>
        <w:rFonts w:ascii="Times New Roman" w:eastAsia="Times New Roman" w:hAnsi="Times New Roman" w:hint="default"/>
        <w:b/>
        <w:bCs/>
        <w:w w:val="99"/>
        <w:sz w:val="24"/>
        <w:szCs w:val="24"/>
      </w:rPr>
    </w:lvl>
    <w:lvl w:ilvl="1" w:tplc="8AD6DDD0">
      <w:start w:val="1"/>
      <w:numFmt w:val="bullet"/>
      <w:lvlText w:val="•"/>
      <w:lvlJc w:val="left"/>
      <w:pPr>
        <w:ind w:left="1364" w:hanging="360"/>
      </w:pPr>
      <w:rPr>
        <w:rFonts w:hint="default"/>
      </w:rPr>
    </w:lvl>
    <w:lvl w:ilvl="2" w:tplc="27E841D8">
      <w:start w:val="1"/>
      <w:numFmt w:val="bullet"/>
      <w:lvlText w:val="•"/>
      <w:lvlJc w:val="left"/>
      <w:pPr>
        <w:ind w:left="2248" w:hanging="360"/>
      </w:pPr>
      <w:rPr>
        <w:rFonts w:hint="default"/>
      </w:rPr>
    </w:lvl>
    <w:lvl w:ilvl="3" w:tplc="51885858">
      <w:start w:val="1"/>
      <w:numFmt w:val="bullet"/>
      <w:lvlText w:val="•"/>
      <w:lvlJc w:val="left"/>
      <w:pPr>
        <w:ind w:left="3132" w:hanging="360"/>
      </w:pPr>
      <w:rPr>
        <w:rFonts w:hint="default"/>
      </w:rPr>
    </w:lvl>
    <w:lvl w:ilvl="4" w:tplc="C22E0470">
      <w:start w:val="1"/>
      <w:numFmt w:val="bullet"/>
      <w:lvlText w:val="•"/>
      <w:lvlJc w:val="left"/>
      <w:pPr>
        <w:ind w:left="4016" w:hanging="360"/>
      </w:pPr>
      <w:rPr>
        <w:rFonts w:hint="default"/>
      </w:rPr>
    </w:lvl>
    <w:lvl w:ilvl="5" w:tplc="9EBAD050">
      <w:start w:val="1"/>
      <w:numFmt w:val="bullet"/>
      <w:lvlText w:val="•"/>
      <w:lvlJc w:val="left"/>
      <w:pPr>
        <w:ind w:left="4900" w:hanging="360"/>
      </w:pPr>
      <w:rPr>
        <w:rFonts w:hint="default"/>
      </w:rPr>
    </w:lvl>
    <w:lvl w:ilvl="6" w:tplc="03505006">
      <w:start w:val="1"/>
      <w:numFmt w:val="bullet"/>
      <w:lvlText w:val="•"/>
      <w:lvlJc w:val="left"/>
      <w:pPr>
        <w:ind w:left="5784" w:hanging="360"/>
      </w:pPr>
      <w:rPr>
        <w:rFonts w:hint="default"/>
      </w:rPr>
    </w:lvl>
    <w:lvl w:ilvl="7" w:tplc="6C38140C">
      <w:start w:val="1"/>
      <w:numFmt w:val="bullet"/>
      <w:lvlText w:val="•"/>
      <w:lvlJc w:val="left"/>
      <w:pPr>
        <w:ind w:left="6668" w:hanging="360"/>
      </w:pPr>
      <w:rPr>
        <w:rFonts w:hint="default"/>
      </w:rPr>
    </w:lvl>
    <w:lvl w:ilvl="8" w:tplc="915CDDCA">
      <w:start w:val="1"/>
      <w:numFmt w:val="bullet"/>
      <w:lvlText w:val="•"/>
      <w:lvlJc w:val="left"/>
      <w:pPr>
        <w:ind w:left="7552" w:hanging="360"/>
      </w:pPr>
      <w:rPr>
        <w:rFonts w:hint="default"/>
      </w:rPr>
    </w:lvl>
  </w:abstractNum>
  <w:abstractNum w:abstractNumId="6" w15:restartNumberingAfterBreak="0">
    <w:nsid w:val="2C1A1287"/>
    <w:multiLevelType w:val="hybridMultilevel"/>
    <w:tmpl w:val="11DA4118"/>
    <w:lvl w:ilvl="0" w:tplc="A6965476">
      <w:start w:val="2"/>
      <w:numFmt w:val="upperLetter"/>
      <w:lvlText w:val="%1-"/>
      <w:lvlJc w:val="left"/>
      <w:pPr>
        <w:ind w:left="1192" w:hanging="303"/>
        <w:jc w:val="left"/>
      </w:pPr>
      <w:rPr>
        <w:rFonts w:ascii="Times New Roman" w:eastAsia="Times New Roman" w:hAnsi="Times New Roman" w:hint="default"/>
        <w:b/>
        <w:bCs/>
        <w:spacing w:val="-2"/>
        <w:w w:val="99"/>
        <w:sz w:val="24"/>
        <w:szCs w:val="24"/>
      </w:rPr>
    </w:lvl>
    <w:lvl w:ilvl="1" w:tplc="987C59CA">
      <w:start w:val="1"/>
      <w:numFmt w:val="decimal"/>
      <w:lvlText w:val="%2-"/>
      <w:lvlJc w:val="left"/>
      <w:pPr>
        <w:ind w:left="1197" w:hanging="360"/>
        <w:jc w:val="left"/>
      </w:pPr>
      <w:rPr>
        <w:rFonts w:ascii="Times New Roman" w:eastAsia="Times New Roman" w:hAnsi="Times New Roman" w:hint="default"/>
        <w:b/>
        <w:bCs/>
        <w:w w:val="99"/>
        <w:sz w:val="24"/>
        <w:szCs w:val="24"/>
      </w:rPr>
    </w:lvl>
    <w:lvl w:ilvl="2" w:tplc="0CBAA8DE">
      <w:start w:val="1"/>
      <w:numFmt w:val="lowerLetter"/>
      <w:lvlText w:val="%3)"/>
      <w:lvlJc w:val="left"/>
      <w:pPr>
        <w:ind w:left="2095" w:hanging="360"/>
        <w:jc w:val="left"/>
      </w:pPr>
      <w:rPr>
        <w:rFonts w:ascii="Times New Roman" w:eastAsia="Times New Roman" w:hAnsi="Times New Roman" w:hint="default"/>
        <w:b/>
        <w:bCs/>
        <w:w w:val="99"/>
        <w:sz w:val="24"/>
        <w:szCs w:val="24"/>
      </w:rPr>
    </w:lvl>
    <w:lvl w:ilvl="3" w:tplc="FD344626">
      <w:start w:val="1"/>
      <w:numFmt w:val="bullet"/>
      <w:lvlText w:val="•"/>
      <w:lvlJc w:val="left"/>
      <w:pPr>
        <w:ind w:left="3704" w:hanging="360"/>
      </w:pPr>
      <w:rPr>
        <w:rFonts w:hint="default"/>
      </w:rPr>
    </w:lvl>
    <w:lvl w:ilvl="4" w:tplc="75ACE1E8">
      <w:start w:val="1"/>
      <w:numFmt w:val="bullet"/>
      <w:lvlText w:val="•"/>
      <w:lvlJc w:val="left"/>
      <w:pPr>
        <w:ind w:left="4506" w:hanging="360"/>
      </w:pPr>
      <w:rPr>
        <w:rFonts w:hint="default"/>
      </w:rPr>
    </w:lvl>
    <w:lvl w:ilvl="5" w:tplc="1424FD80">
      <w:start w:val="1"/>
      <w:numFmt w:val="bullet"/>
      <w:lvlText w:val="•"/>
      <w:lvlJc w:val="left"/>
      <w:pPr>
        <w:ind w:left="5308" w:hanging="360"/>
      </w:pPr>
      <w:rPr>
        <w:rFonts w:hint="default"/>
      </w:rPr>
    </w:lvl>
    <w:lvl w:ilvl="6" w:tplc="CF242368">
      <w:start w:val="1"/>
      <w:numFmt w:val="bullet"/>
      <w:lvlText w:val="•"/>
      <w:lvlJc w:val="left"/>
      <w:pPr>
        <w:ind w:left="6111" w:hanging="360"/>
      </w:pPr>
      <w:rPr>
        <w:rFonts w:hint="default"/>
      </w:rPr>
    </w:lvl>
    <w:lvl w:ilvl="7" w:tplc="B05C4C1C">
      <w:start w:val="1"/>
      <w:numFmt w:val="bullet"/>
      <w:lvlText w:val="•"/>
      <w:lvlJc w:val="left"/>
      <w:pPr>
        <w:ind w:left="6913" w:hanging="360"/>
      </w:pPr>
      <w:rPr>
        <w:rFonts w:hint="default"/>
      </w:rPr>
    </w:lvl>
    <w:lvl w:ilvl="8" w:tplc="35160F5E">
      <w:start w:val="1"/>
      <w:numFmt w:val="bullet"/>
      <w:lvlText w:val="•"/>
      <w:lvlJc w:val="left"/>
      <w:pPr>
        <w:ind w:left="7715" w:hanging="360"/>
      </w:pPr>
      <w:rPr>
        <w:rFonts w:hint="default"/>
      </w:rPr>
    </w:lvl>
  </w:abstractNum>
  <w:abstractNum w:abstractNumId="7" w15:restartNumberingAfterBreak="0">
    <w:nsid w:val="362F703A"/>
    <w:multiLevelType w:val="hybridMultilevel"/>
    <w:tmpl w:val="7BA025D2"/>
    <w:lvl w:ilvl="0" w:tplc="39362458">
      <w:start w:val="1"/>
      <w:numFmt w:val="lowerLetter"/>
      <w:lvlText w:val="%1)"/>
      <w:lvlJc w:val="left"/>
      <w:pPr>
        <w:ind w:left="708" w:hanging="360"/>
        <w:jc w:val="left"/>
      </w:pPr>
      <w:rPr>
        <w:rFonts w:ascii="Times New Roman" w:eastAsia="Times New Roman" w:hAnsi="Times New Roman" w:hint="default"/>
        <w:b/>
        <w:bCs/>
        <w:w w:val="99"/>
        <w:sz w:val="24"/>
        <w:szCs w:val="24"/>
      </w:rPr>
    </w:lvl>
    <w:lvl w:ilvl="1" w:tplc="A58ECACC">
      <w:start w:val="1"/>
      <w:numFmt w:val="bullet"/>
      <w:lvlText w:val="•"/>
      <w:lvlJc w:val="left"/>
      <w:pPr>
        <w:ind w:left="1562" w:hanging="360"/>
      </w:pPr>
      <w:rPr>
        <w:rFonts w:hint="default"/>
      </w:rPr>
    </w:lvl>
    <w:lvl w:ilvl="2" w:tplc="9F424FC4">
      <w:start w:val="1"/>
      <w:numFmt w:val="bullet"/>
      <w:lvlText w:val="•"/>
      <w:lvlJc w:val="left"/>
      <w:pPr>
        <w:ind w:left="2424" w:hanging="360"/>
      </w:pPr>
      <w:rPr>
        <w:rFonts w:hint="default"/>
      </w:rPr>
    </w:lvl>
    <w:lvl w:ilvl="3" w:tplc="855E06F6">
      <w:start w:val="1"/>
      <w:numFmt w:val="bullet"/>
      <w:lvlText w:val="•"/>
      <w:lvlJc w:val="left"/>
      <w:pPr>
        <w:ind w:left="3286" w:hanging="360"/>
      </w:pPr>
      <w:rPr>
        <w:rFonts w:hint="default"/>
      </w:rPr>
    </w:lvl>
    <w:lvl w:ilvl="4" w:tplc="532423D0">
      <w:start w:val="1"/>
      <w:numFmt w:val="bullet"/>
      <w:lvlText w:val="•"/>
      <w:lvlJc w:val="left"/>
      <w:pPr>
        <w:ind w:left="4148" w:hanging="360"/>
      </w:pPr>
      <w:rPr>
        <w:rFonts w:hint="default"/>
      </w:rPr>
    </w:lvl>
    <w:lvl w:ilvl="5" w:tplc="32C299E2">
      <w:start w:val="1"/>
      <w:numFmt w:val="bullet"/>
      <w:lvlText w:val="•"/>
      <w:lvlJc w:val="left"/>
      <w:pPr>
        <w:ind w:left="5010" w:hanging="360"/>
      </w:pPr>
      <w:rPr>
        <w:rFonts w:hint="default"/>
      </w:rPr>
    </w:lvl>
    <w:lvl w:ilvl="6" w:tplc="E4FA09EA">
      <w:start w:val="1"/>
      <w:numFmt w:val="bullet"/>
      <w:lvlText w:val="•"/>
      <w:lvlJc w:val="left"/>
      <w:pPr>
        <w:ind w:left="5872" w:hanging="360"/>
      </w:pPr>
      <w:rPr>
        <w:rFonts w:hint="default"/>
      </w:rPr>
    </w:lvl>
    <w:lvl w:ilvl="7" w:tplc="B78616FE">
      <w:start w:val="1"/>
      <w:numFmt w:val="bullet"/>
      <w:lvlText w:val="•"/>
      <w:lvlJc w:val="left"/>
      <w:pPr>
        <w:ind w:left="6734" w:hanging="360"/>
      </w:pPr>
      <w:rPr>
        <w:rFonts w:hint="default"/>
      </w:rPr>
    </w:lvl>
    <w:lvl w:ilvl="8" w:tplc="788AA9BA">
      <w:start w:val="1"/>
      <w:numFmt w:val="bullet"/>
      <w:lvlText w:val="•"/>
      <w:lvlJc w:val="left"/>
      <w:pPr>
        <w:ind w:left="7596" w:hanging="360"/>
      </w:pPr>
      <w:rPr>
        <w:rFonts w:hint="default"/>
      </w:rPr>
    </w:lvl>
  </w:abstractNum>
  <w:abstractNum w:abstractNumId="8" w15:restartNumberingAfterBreak="0">
    <w:nsid w:val="683F7405"/>
    <w:multiLevelType w:val="hybridMultilevel"/>
    <w:tmpl w:val="8C7C0172"/>
    <w:lvl w:ilvl="0" w:tplc="DDDCDF44">
      <w:start w:val="1"/>
      <w:numFmt w:val="lowerLetter"/>
      <w:lvlText w:val="%1)"/>
      <w:lvlJc w:val="left"/>
      <w:pPr>
        <w:ind w:left="770" w:hanging="360"/>
        <w:jc w:val="left"/>
      </w:pPr>
      <w:rPr>
        <w:rFonts w:ascii="Times New Roman" w:eastAsia="Times New Roman" w:hAnsi="Times New Roman" w:hint="default"/>
        <w:b/>
        <w:bCs/>
        <w:w w:val="99"/>
        <w:sz w:val="24"/>
        <w:szCs w:val="24"/>
      </w:rPr>
    </w:lvl>
    <w:lvl w:ilvl="1" w:tplc="F3A47866">
      <w:start w:val="1"/>
      <w:numFmt w:val="bullet"/>
      <w:lvlText w:val="•"/>
      <w:lvlJc w:val="left"/>
      <w:pPr>
        <w:ind w:left="1634" w:hanging="360"/>
      </w:pPr>
      <w:rPr>
        <w:rFonts w:hint="default"/>
      </w:rPr>
    </w:lvl>
    <w:lvl w:ilvl="2" w:tplc="40EE6280">
      <w:start w:val="1"/>
      <w:numFmt w:val="bullet"/>
      <w:lvlText w:val="•"/>
      <w:lvlJc w:val="left"/>
      <w:pPr>
        <w:ind w:left="2488" w:hanging="360"/>
      </w:pPr>
      <w:rPr>
        <w:rFonts w:hint="default"/>
      </w:rPr>
    </w:lvl>
    <w:lvl w:ilvl="3" w:tplc="5D283420">
      <w:start w:val="1"/>
      <w:numFmt w:val="bullet"/>
      <w:lvlText w:val="•"/>
      <w:lvlJc w:val="left"/>
      <w:pPr>
        <w:ind w:left="3342" w:hanging="360"/>
      </w:pPr>
      <w:rPr>
        <w:rFonts w:hint="default"/>
      </w:rPr>
    </w:lvl>
    <w:lvl w:ilvl="4" w:tplc="059ED740">
      <w:start w:val="1"/>
      <w:numFmt w:val="bullet"/>
      <w:lvlText w:val="•"/>
      <w:lvlJc w:val="left"/>
      <w:pPr>
        <w:ind w:left="4196" w:hanging="360"/>
      </w:pPr>
      <w:rPr>
        <w:rFonts w:hint="default"/>
      </w:rPr>
    </w:lvl>
    <w:lvl w:ilvl="5" w:tplc="73D42B74">
      <w:start w:val="1"/>
      <w:numFmt w:val="bullet"/>
      <w:lvlText w:val="•"/>
      <w:lvlJc w:val="left"/>
      <w:pPr>
        <w:ind w:left="5050" w:hanging="360"/>
      </w:pPr>
      <w:rPr>
        <w:rFonts w:hint="default"/>
      </w:rPr>
    </w:lvl>
    <w:lvl w:ilvl="6" w:tplc="5510BDE6">
      <w:start w:val="1"/>
      <w:numFmt w:val="bullet"/>
      <w:lvlText w:val="•"/>
      <w:lvlJc w:val="left"/>
      <w:pPr>
        <w:ind w:left="5904" w:hanging="360"/>
      </w:pPr>
      <w:rPr>
        <w:rFonts w:hint="default"/>
      </w:rPr>
    </w:lvl>
    <w:lvl w:ilvl="7" w:tplc="AF04B2CC">
      <w:start w:val="1"/>
      <w:numFmt w:val="bullet"/>
      <w:lvlText w:val="•"/>
      <w:lvlJc w:val="left"/>
      <w:pPr>
        <w:ind w:left="6758" w:hanging="360"/>
      </w:pPr>
      <w:rPr>
        <w:rFonts w:hint="default"/>
      </w:rPr>
    </w:lvl>
    <w:lvl w:ilvl="8" w:tplc="F2C28112">
      <w:start w:val="1"/>
      <w:numFmt w:val="bullet"/>
      <w:lvlText w:val="•"/>
      <w:lvlJc w:val="left"/>
      <w:pPr>
        <w:ind w:left="7612" w:hanging="360"/>
      </w:pPr>
      <w:rPr>
        <w:rFonts w:hint="default"/>
      </w:rPr>
    </w:lvl>
  </w:abstractNum>
  <w:abstractNum w:abstractNumId="9" w15:restartNumberingAfterBreak="0">
    <w:nsid w:val="7C842580"/>
    <w:multiLevelType w:val="hybridMultilevel"/>
    <w:tmpl w:val="8E003AC0"/>
    <w:lvl w:ilvl="0" w:tplc="3DEC13E4">
      <w:start w:val="3"/>
      <w:numFmt w:val="lowerLetter"/>
      <w:lvlText w:val="%1)"/>
      <w:lvlJc w:val="left"/>
      <w:pPr>
        <w:ind w:left="477" w:hanging="360"/>
        <w:jc w:val="left"/>
      </w:pPr>
      <w:rPr>
        <w:rFonts w:ascii="Times New Roman" w:eastAsia="Times New Roman" w:hAnsi="Times New Roman" w:hint="default"/>
        <w:b/>
        <w:bCs/>
        <w:spacing w:val="-1"/>
        <w:w w:val="99"/>
        <w:sz w:val="24"/>
        <w:szCs w:val="24"/>
      </w:rPr>
    </w:lvl>
    <w:lvl w:ilvl="1" w:tplc="765C4B0A">
      <w:start w:val="1"/>
      <w:numFmt w:val="decimal"/>
      <w:lvlText w:val="%2-"/>
      <w:lvlJc w:val="left"/>
      <w:pPr>
        <w:ind w:left="1197" w:hanging="360"/>
        <w:jc w:val="left"/>
      </w:pPr>
      <w:rPr>
        <w:rFonts w:ascii="Times New Roman" w:eastAsia="Times New Roman" w:hAnsi="Times New Roman" w:hint="default"/>
        <w:b/>
        <w:bCs/>
        <w:w w:val="99"/>
        <w:sz w:val="24"/>
        <w:szCs w:val="24"/>
      </w:rPr>
    </w:lvl>
    <w:lvl w:ilvl="2" w:tplc="0C72CA32">
      <w:start w:val="1"/>
      <w:numFmt w:val="bullet"/>
      <w:lvlText w:val="•"/>
      <w:lvlJc w:val="left"/>
      <w:pPr>
        <w:ind w:left="2102" w:hanging="360"/>
      </w:pPr>
      <w:rPr>
        <w:rFonts w:hint="default"/>
      </w:rPr>
    </w:lvl>
    <w:lvl w:ilvl="3" w:tplc="5E24E1FE">
      <w:start w:val="1"/>
      <w:numFmt w:val="bullet"/>
      <w:lvlText w:val="•"/>
      <w:lvlJc w:val="left"/>
      <w:pPr>
        <w:ind w:left="3004" w:hanging="360"/>
      </w:pPr>
      <w:rPr>
        <w:rFonts w:hint="default"/>
      </w:rPr>
    </w:lvl>
    <w:lvl w:ilvl="4" w:tplc="4D9E0D66">
      <w:start w:val="1"/>
      <w:numFmt w:val="bullet"/>
      <w:lvlText w:val="•"/>
      <w:lvlJc w:val="left"/>
      <w:pPr>
        <w:ind w:left="3906" w:hanging="360"/>
      </w:pPr>
      <w:rPr>
        <w:rFonts w:hint="default"/>
      </w:rPr>
    </w:lvl>
    <w:lvl w:ilvl="5" w:tplc="55480402">
      <w:start w:val="1"/>
      <w:numFmt w:val="bullet"/>
      <w:lvlText w:val="•"/>
      <w:lvlJc w:val="left"/>
      <w:pPr>
        <w:ind w:left="4808" w:hanging="360"/>
      </w:pPr>
      <w:rPr>
        <w:rFonts w:hint="default"/>
      </w:rPr>
    </w:lvl>
    <w:lvl w:ilvl="6" w:tplc="1902DA50">
      <w:start w:val="1"/>
      <w:numFmt w:val="bullet"/>
      <w:lvlText w:val="•"/>
      <w:lvlJc w:val="left"/>
      <w:pPr>
        <w:ind w:left="5711" w:hanging="360"/>
      </w:pPr>
      <w:rPr>
        <w:rFonts w:hint="default"/>
      </w:rPr>
    </w:lvl>
    <w:lvl w:ilvl="7" w:tplc="EC62103A">
      <w:start w:val="1"/>
      <w:numFmt w:val="bullet"/>
      <w:lvlText w:val="•"/>
      <w:lvlJc w:val="left"/>
      <w:pPr>
        <w:ind w:left="6613" w:hanging="360"/>
      </w:pPr>
      <w:rPr>
        <w:rFonts w:hint="default"/>
      </w:rPr>
    </w:lvl>
    <w:lvl w:ilvl="8" w:tplc="DCCACFE6">
      <w:start w:val="1"/>
      <w:numFmt w:val="bullet"/>
      <w:lvlText w:val="•"/>
      <w:lvlJc w:val="left"/>
      <w:pPr>
        <w:ind w:left="7515" w:hanging="360"/>
      </w:pPr>
      <w:rPr>
        <w:rFonts w:hint="default"/>
      </w:rPr>
    </w:lvl>
  </w:abstractNum>
  <w:num w:numId="1">
    <w:abstractNumId w:val="3"/>
  </w:num>
  <w:num w:numId="2">
    <w:abstractNumId w:val="7"/>
  </w:num>
  <w:num w:numId="3">
    <w:abstractNumId w:val="8"/>
  </w:num>
  <w:num w:numId="4">
    <w:abstractNumId w:val="0"/>
  </w:num>
  <w:num w:numId="5">
    <w:abstractNumId w:val="4"/>
  </w:num>
  <w:num w:numId="6">
    <w:abstractNumId w:val="2"/>
  </w:num>
  <w:num w:numId="7">
    <w:abstractNumId w:val="6"/>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B8"/>
    <w:rsid w:val="0037754A"/>
    <w:rsid w:val="00B470B8"/>
    <w:rsid w:val="00C47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45D40-9614-4A29-9548-CFCAE507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372"/>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7" w:hanging="360"/>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3051</Words>
  <Characters>17395</Characters>
  <Application>Microsoft Office Word</Application>
  <DocSecurity>0</DocSecurity>
  <Lines>144</Lines>
  <Paragraphs>40</Paragraphs>
  <ScaleCrop>false</ScaleCrop>
  <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dokumanlar_yonetmelik_hukukisleri.doc</dc:title>
  <dc:creator>cilek</dc:creator>
  <cp:lastModifiedBy>Koray Çokol</cp:lastModifiedBy>
  <cp:revision>3</cp:revision>
  <dcterms:created xsi:type="dcterms:W3CDTF">2015-12-08T19:11:00Z</dcterms:created>
  <dcterms:modified xsi:type="dcterms:W3CDTF">2015-12-08T19:11:00Z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2011-03-30T00:00:00Z</vt:filetime>
  </property>
  <property fmtid="{D5CDD505-2E9C-101B-9397-08002B2CF9AE}" pid="3" name="Creator">
    <vt:lpwstr>Microsoft Word - dokumanlar_yonetmelik_hukukisleri.doc</vt:lpwstr>
  </property>
  <property fmtid="{D5CDD505-2E9C-101B-9397-08002B2CF9AE}" pid="4" name="LastSaved">
    <vt:filetime>2011-03-30T00:00:00Z</vt:filetime>
  </property>
</Properties>
</file>